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DF" w:rsidRDefault="008F18DF" w:rsidP="00354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AA10A19" wp14:editId="6F0D458F">
            <wp:simplePos x="0" y="0"/>
            <wp:positionH relativeFrom="column">
              <wp:posOffset>2346960</wp:posOffset>
            </wp:positionH>
            <wp:positionV relativeFrom="paragraph">
              <wp:align>top</wp:align>
            </wp:positionV>
            <wp:extent cx="600075" cy="6477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2E5F">
        <w:rPr>
          <w:rFonts w:ascii="Times New Roman" w:hAnsi="Times New Roman" w:cs="Times New Roman"/>
          <w:sz w:val="32"/>
          <w:szCs w:val="32"/>
        </w:rPr>
        <w:br w:type="textWrapping" w:clear="all"/>
      </w:r>
      <w:r w:rsidRPr="00EC4A61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ЗИМНИЦКОГО СЕЛЬСКОГО ПОСЕЛЕНИЯ</w:t>
      </w:r>
    </w:p>
    <w:p w:rsidR="008F18DF" w:rsidRDefault="008F18DF" w:rsidP="00354865">
      <w:pPr>
        <w:pStyle w:val="ConsPlusTitlePage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  <w:r w:rsidRPr="00EC4A61">
        <w:rPr>
          <w:rFonts w:ascii="Times New Roman" w:hAnsi="Times New Roman" w:cs="Times New Roman"/>
          <w:b/>
          <w:sz w:val="28"/>
          <w:szCs w:val="28"/>
        </w:rPr>
        <w:br/>
      </w:r>
    </w:p>
    <w:p w:rsidR="008F18DF" w:rsidRPr="00441709" w:rsidRDefault="008F18DF" w:rsidP="00E253C3">
      <w:pPr>
        <w:pStyle w:val="ConsPlusTitle"/>
        <w:spacing w:after="240"/>
        <w:jc w:val="center"/>
      </w:pPr>
      <w:r>
        <w:t>РЕШЕНИЕ</w:t>
      </w:r>
    </w:p>
    <w:p w:rsidR="00C5051B" w:rsidRPr="008F18DF" w:rsidRDefault="00C5051B" w:rsidP="008F18DF">
      <w:pPr>
        <w:ind w:right="4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C55B4">
        <w:rPr>
          <w:rFonts w:ascii="Times New Roman" w:hAnsi="Times New Roman" w:cs="Times New Roman"/>
          <w:sz w:val="28"/>
          <w:szCs w:val="28"/>
        </w:rPr>
        <w:t>10.07</w:t>
      </w:r>
      <w:r w:rsidR="00354865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0445B">
        <w:rPr>
          <w:rFonts w:ascii="Times New Roman" w:hAnsi="Times New Roman" w:cs="Times New Roman"/>
          <w:sz w:val="28"/>
          <w:szCs w:val="28"/>
        </w:rPr>
        <w:t>39/2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697" w:rsidRPr="00FC78DB" w:rsidRDefault="00937697" w:rsidP="009376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8DB">
        <w:rPr>
          <w:rFonts w:ascii="Times New Roman" w:hAnsi="Times New Roman"/>
          <w:sz w:val="28"/>
          <w:szCs w:val="28"/>
        </w:rPr>
        <w:t xml:space="preserve">Об установлении размера платы за пользование </w:t>
      </w:r>
    </w:p>
    <w:p w:rsidR="00FC78DB" w:rsidRDefault="00937697" w:rsidP="009376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8DB">
        <w:rPr>
          <w:rFonts w:ascii="Times New Roman" w:hAnsi="Times New Roman"/>
          <w:sz w:val="28"/>
          <w:szCs w:val="28"/>
        </w:rPr>
        <w:t xml:space="preserve">жилым помещением (платы за наем) для </w:t>
      </w:r>
    </w:p>
    <w:p w:rsidR="00937697" w:rsidRPr="00FC78DB" w:rsidRDefault="00937697" w:rsidP="009376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8DB">
        <w:rPr>
          <w:rFonts w:ascii="Times New Roman" w:hAnsi="Times New Roman"/>
          <w:sz w:val="28"/>
          <w:szCs w:val="28"/>
        </w:rPr>
        <w:t xml:space="preserve">нанимателей </w:t>
      </w:r>
      <w:bookmarkStart w:id="0" w:name="_GoBack"/>
      <w:bookmarkEnd w:id="0"/>
      <w:r w:rsidRPr="00FC78DB">
        <w:rPr>
          <w:rFonts w:ascii="Times New Roman" w:hAnsi="Times New Roman"/>
          <w:sz w:val="28"/>
          <w:szCs w:val="28"/>
        </w:rPr>
        <w:t xml:space="preserve">жилых помещений по договорам </w:t>
      </w:r>
    </w:p>
    <w:p w:rsidR="00937697" w:rsidRPr="00FC78DB" w:rsidRDefault="00937697" w:rsidP="009376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8DB">
        <w:rPr>
          <w:rFonts w:ascii="Times New Roman" w:hAnsi="Times New Roman"/>
          <w:sz w:val="28"/>
          <w:szCs w:val="28"/>
        </w:rPr>
        <w:t xml:space="preserve">социального найма и договорам найма жилых помещений </w:t>
      </w:r>
    </w:p>
    <w:p w:rsidR="00937697" w:rsidRPr="00FC78DB" w:rsidRDefault="00937697" w:rsidP="009376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8DB">
        <w:rPr>
          <w:rFonts w:ascii="Times New Roman" w:hAnsi="Times New Roman"/>
          <w:sz w:val="28"/>
          <w:szCs w:val="28"/>
        </w:rPr>
        <w:t>государственного и муниципального жилищного фонда</w:t>
      </w:r>
    </w:p>
    <w:p w:rsidR="001678B2" w:rsidRDefault="001678B2" w:rsidP="008F18DF">
      <w:pPr>
        <w:pStyle w:val="ConsPlusNormal"/>
        <w:ind w:firstLine="0"/>
        <w:jc w:val="both"/>
      </w:pPr>
    </w:p>
    <w:p w:rsidR="00937697" w:rsidRPr="00B30B7C" w:rsidRDefault="00937697" w:rsidP="009376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</w:t>
      </w:r>
      <w:r w:rsidRPr="00B30B7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B30B7C">
        <w:rPr>
          <w:rFonts w:ascii="Times New Roman" w:eastAsia="Times New Roman" w:hAnsi="Times New Roman"/>
          <w:sz w:val="28"/>
          <w:szCs w:val="28"/>
          <w:lang w:eastAsia="ru-RU"/>
        </w:rPr>
        <w:t xml:space="preserve"> 156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статьей 156.1 </w:t>
      </w:r>
      <w:r w:rsidRPr="00B30B7C">
        <w:rPr>
          <w:rFonts w:ascii="Times New Roman" w:eastAsia="Times New Roman" w:hAnsi="Times New Roman"/>
          <w:sz w:val="28"/>
          <w:szCs w:val="28"/>
          <w:lang w:eastAsia="ru-RU"/>
        </w:rPr>
        <w:t>Жилищног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кодекса Российской Федерации, руководствуясь </w:t>
      </w:r>
      <w:r w:rsidRPr="00B30B7C">
        <w:rPr>
          <w:rFonts w:ascii="Times New Roman" w:eastAsia="Times New Roman" w:hAnsi="Times New Roman"/>
          <w:sz w:val="28"/>
          <w:szCs w:val="28"/>
          <w:lang w:eastAsia="ru-RU"/>
        </w:rPr>
        <w:t>Уставом </w:t>
      </w:r>
      <w:r w:rsidR="007860BC">
        <w:rPr>
          <w:rFonts w:ascii="Times New Roman" w:eastAsia="Times New Roman" w:hAnsi="Times New Roman"/>
          <w:sz w:val="28"/>
          <w:szCs w:val="28"/>
          <w:lang w:eastAsia="ru-RU"/>
        </w:rPr>
        <w:t xml:space="preserve">Зимницкого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Сафоновского района</w:t>
      </w:r>
      <w:r w:rsidRPr="00B30B7C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Зимницкого сельского поселения Сафоновского района Смоленской области</w:t>
      </w:r>
    </w:p>
    <w:p w:rsidR="00937697" w:rsidRDefault="00937697" w:rsidP="008F18DF">
      <w:pPr>
        <w:pStyle w:val="ConsPlusNormal"/>
        <w:ind w:firstLine="0"/>
        <w:jc w:val="both"/>
      </w:pPr>
    </w:p>
    <w:p w:rsidR="008F18DF" w:rsidRDefault="008F18DF" w:rsidP="008F18DF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C6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A1187" w:rsidRPr="00EC55B4" w:rsidRDefault="00EA1187" w:rsidP="00B84B17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b/>
          <w:szCs w:val="28"/>
        </w:rPr>
      </w:pPr>
    </w:p>
    <w:p w:rsidR="00937697" w:rsidRDefault="00937697" w:rsidP="00937697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697">
        <w:rPr>
          <w:rFonts w:ascii="Times New Roman" w:eastAsia="Times New Roman" w:hAnsi="Times New Roman"/>
          <w:sz w:val="28"/>
          <w:szCs w:val="28"/>
          <w:lang w:eastAsia="ru-RU"/>
        </w:rPr>
        <w:t>Установить размер платы за пользование жилым помещением (платы за наем) для</w:t>
      </w:r>
      <w:r w:rsidRPr="00937697">
        <w:rPr>
          <w:rFonts w:ascii="Times New Roman" w:hAnsi="Times New Roman"/>
          <w:b/>
          <w:sz w:val="28"/>
          <w:szCs w:val="28"/>
        </w:rPr>
        <w:t xml:space="preserve"> </w:t>
      </w:r>
      <w:r w:rsidRPr="00937697">
        <w:rPr>
          <w:rFonts w:ascii="Times New Roman" w:hAnsi="Times New Roman"/>
          <w:sz w:val="28"/>
          <w:szCs w:val="28"/>
        </w:rPr>
        <w:t>нанимателей жилых помещений по договорам социального найма и договорам найма жилых помещений государственного и муниципального жилищного фонда дифференцировано с учетом потребительских свойств жилья:</w:t>
      </w:r>
    </w:p>
    <w:p w:rsidR="00937697" w:rsidRPr="00937697" w:rsidRDefault="00937697" w:rsidP="00937697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18"/>
        <w:gridCol w:w="6318"/>
        <w:gridCol w:w="2478"/>
      </w:tblGrid>
      <w:tr w:rsidR="00937697" w:rsidTr="00937697">
        <w:tc>
          <w:tcPr>
            <w:tcW w:w="918" w:type="dxa"/>
          </w:tcPr>
          <w:p w:rsidR="00937697" w:rsidRDefault="00937697" w:rsidP="000F0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937697" w:rsidRDefault="00937697" w:rsidP="000F0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318" w:type="dxa"/>
          </w:tcPr>
          <w:p w:rsidR="00937697" w:rsidRDefault="00937697" w:rsidP="000F0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Потребительские свойства</w:t>
            </w:r>
          </w:p>
        </w:tc>
        <w:tc>
          <w:tcPr>
            <w:tcW w:w="2478" w:type="dxa"/>
          </w:tcPr>
          <w:p w:rsidR="00937697" w:rsidRDefault="00937697" w:rsidP="000F0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Руб./м</w:t>
            </w:r>
            <w:r w:rsidRPr="00E05E1C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937697" w:rsidTr="00937697">
        <w:tc>
          <w:tcPr>
            <w:tcW w:w="918" w:type="dxa"/>
            <w:vAlign w:val="center"/>
          </w:tcPr>
          <w:p w:rsidR="00937697" w:rsidRDefault="00937697" w:rsidP="000F0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8" w:type="dxa"/>
            <w:vAlign w:val="center"/>
          </w:tcPr>
          <w:p w:rsidR="00937697" w:rsidRDefault="00937697" w:rsidP="000F0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Комфортность</w:t>
            </w:r>
          </w:p>
        </w:tc>
        <w:tc>
          <w:tcPr>
            <w:tcW w:w="2478" w:type="dxa"/>
            <w:vAlign w:val="center"/>
          </w:tcPr>
          <w:p w:rsidR="00937697" w:rsidRDefault="00937697" w:rsidP="000F08CB">
            <w:pPr>
              <w:jc w:val="center"/>
              <w:rPr>
                <w:sz w:val="28"/>
                <w:szCs w:val="28"/>
              </w:rPr>
            </w:pPr>
          </w:p>
        </w:tc>
      </w:tr>
      <w:tr w:rsidR="00937697" w:rsidTr="00937697">
        <w:tc>
          <w:tcPr>
            <w:tcW w:w="918" w:type="dxa"/>
            <w:vAlign w:val="center"/>
          </w:tcPr>
          <w:p w:rsidR="00937697" w:rsidRDefault="00937697" w:rsidP="000F0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18" w:type="dxa"/>
            <w:vAlign w:val="center"/>
          </w:tcPr>
          <w:p w:rsidR="00937697" w:rsidRDefault="00937697" w:rsidP="000F0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Многоэтажные капитальные жилые дома, имеющие не все виды благоустройства (без горячего водоснабжения) К-1,0</w:t>
            </w:r>
          </w:p>
        </w:tc>
        <w:tc>
          <w:tcPr>
            <w:tcW w:w="2478" w:type="dxa"/>
            <w:vAlign w:val="center"/>
          </w:tcPr>
          <w:p w:rsidR="00937697" w:rsidRDefault="00937697" w:rsidP="000F0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10,76</w:t>
            </w:r>
          </w:p>
        </w:tc>
      </w:tr>
      <w:tr w:rsidR="00937697" w:rsidTr="00937697">
        <w:tc>
          <w:tcPr>
            <w:tcW w:w="918" w:type="dxa"/>
            <w:vAlign w:val="center"/>
          </w:tcPr>
          <w:p w:rsidR="00937697" w:rsidRDefault="00937697" w:rsidP="000F0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18" w:type="dxa"/>
            <w:vAlign w:val="center"/>
          </w:tcPr>
          <w:p w:rsidR="00937697" w:rsidRDefault="00937697" w:rsidP="000F0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Многоэтажные капитальные жилые дома, не имеющие двух видов благоустройства (без горячего водоснабжения, водоотведения) К-0,95</w:t>
            </w:r>
          </w:p>
        </w:tc>
        <w:tc>
          <w:tcPr>
            <w:tcW w:w="2478" w:type="dxa"/>
            <w:vAlign w:val="center"/>
          </w:tcPr>
          <w:p w:rsidR="00937697" w:rsidRDefault="00937697" w:rsidP="000F0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10,22</w:t>
            </w:r>
          </w:p>
        </w:tc>
      </w:tr>
      <w:tr w:rsidR="00937697" w:rsidTr="00937697">
        <w:tc>
          <w:tcPr>
            <w:tcW w:w="918" w:type="dxa"/>
            <w:vAlign w:val="center"/>
          </w:tcPr>
          <w:p w:rsidR="00937697" w:rsidRDefault="00937697" w:rsidP="000F0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18" w:type="dxa"/>
            <w:vAlign w:val="center"/>
          </w:tcPr>
          <w:p w:rsidR="00937697" w:rsidRDefault="00937697" w:rsidP="000F0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Многоэтажные дома пониженной капитальности, имеющие не все виды благоустройства (без горячего водоснабжения, централизованного отопления, водоотведения) К-0,85</w:t>
            </w:r>
          </w:p>
        </w:tc>
        <w:tc>
          <w:tcPr>
            <w:tcW w:w="2478" w:type="dxa"/>
            <w:vAlign w:val="center"/>
          </w:tcPr>
          <w:p w:rsidR="00937697" w:rsidRDefault="00937697" w:rsidP="000F0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9,15</w:t>
            </w:r>
          </w:p>
        </w:tc>
      </w:tr>
      <w:tr w:rsidR="00937697" w:rsidTr="00937697">
        <w:tc>
          <w:tcPr>
            <w:tcW w:w="918" w:type="dxa"/>
            <w:vAlign w:val="center"/>
          </w:tcPr>
          <w:p w:rsidR="00937697" w:rsidRDefault="00937697" w:rsidP="000F0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18" w:type="dxa"/>
            <w:vAlign w:val="center"/>
          </w:tcPr>
          <w:p w:rsidR="00937697" w:rsidRDefault="00937697" w:rsidP="000F0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 пониженной капитальности с печным отоплением К-0,6</w:t>
            </w:r>
          </w:p>
        </w:tc>
        <w:tc>
          <w:tcPr>
            <w:tcW w:w="2478" w:type="dxa"/>
            <w:vAlign w:val="center"/>
          </w:tcPr>
          <w:p w:rsidR="00937697" w:rsidRDefault="00937697" w:rsidP="000F0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6,46</w:t>
            </w:r>
          </w:p>
        </w:tc>
      </w:tr>
    </w:tbl>
    <w:p w:rsidR="00937697" w:rsidRDefault="00937697" w:rsidP="00937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697" w:rsidRDefault="00937697" w:rsidP="00937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5B4" w:rsidRDefault="00EC55B4" w:rsidP="00937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697" w:rsidRDefault="00937697" w:rsidP="00937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Базовая ставка платы за наем </w:t>
      </w:r>
      <w:r w:rsidR="00EC55B4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10,76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руб. в расчете на 1 кв.м. общей площади жилого помещения в месяц.</w:t>
      </w:r>
      <w:r w:rsidRPr="00B30B7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37697" w:rsidRDefault="00937697" w:rsidP="00937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Освобождаются от внесения платы за пользование жилым помещением (платы за наем) граждане, проживающие в многоквартирных домах, признанных аварийными.</w:t>
      </w:r>
    </w:p>
    <w:p w:rsidR="00937697" w:rsidRDefault="00937697" w:rsidP="00937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Плата за пользование жилым помещением (плата за наем) перечисляется на счет бюджета Зимницкого сельского поселения Сафоновского района Смоленской области организацией, уполномоченной осуществлять функции по начислению и сбору платы за пользование жилым помещением (платы за наем) в муниципальном жилищном фонде Зимницкого сельского поселения Сафоновского района Смоленской области.</w:t>
      </w:r>
    </w:p>
    <w:p w:rsidR="00937697" w:rsidRDefault="00937697" w:rsidP="00937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B30B7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Pr="00B30B7C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 </w:t>
      </w:r>
      <w:r w:rsidRPr="00EC55B4">
        <w:rPr>
          <w:rFonts w:ascii="Times New Roman" w:eastAsia="Times New Roman" w:hAnsi="Times New Roman"/>
          <w:sz w:val="28"/>
          <w:szCs w:val="28"/>
          <w:lang w:eastAsia="ru-RU"/>
        </w:rPr>
        <w:t>01.01.2023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937697" w:rsidRPr="00937697" w:rsidRDefault="00937697" w:rsidP="0093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331" w:rsidRDefault="00C45331" w:rsidP="0093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5331" w:rsidRDefault="00C45331" w:rsidP="00EA1187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1D41" w:rsidRDefault="00D41D41" w:rsidP="00D41D4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41D41" w:rsidRDefault="00D41D41" w:rsidP="00D41D4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Зимницкого сельского поселения</w:t>
      </w:r>
    </w:p>
    <w:p w:rsidR="00D41D41" w:rsidRPr="00D41D41" w:rsidRDefault="00D41D41" w:rsidP="00D41D4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</w:t>
      </w:r>
      <w:r w:rsidRPr="00D41D41">
        <w:rPr>
          <w:rFonts w:ascii="Times New Roman" w:hAnsi="Times New Roman" w:cs="Times New Roman"/>
          <w:sz w:val="28"/>
          <w:szCs w:val="28"/>
        </w:rPr>
        <w:t>области                               М.В.</w:t>
      </w:r>
      <w:r w:rsidR="00354865">
        <w:rPr>
          <w:rFonts w:ascii="Times New Roman" w:hAnsi="Times New Roman" w:cs="Times New Roman"/>
          <w:sz w:val="28"/>
          <w:szCs w:val="28"/>
        </w:rPr>
        <w:t xml:space="preserve"> </w:t>
      </w:r>
      <w:r w:rsidRPr="00D41D41">
        <w:rPr>
          <w:rFonts w:ascii="Times New Roman" w:hAnsi="Times New Roman" w:cs="Times New Roman"/>
          <w:sz w:val="28"/>
          <w:szCs w:val="28"/>
        </w:rPr>
        <w:t>Бессонова</w:t>
      </w:r>
    </w:p>
    <w:p w:rsidR="004D5EB3" w:rsidRDefault="004D5EB3" w:rsidP="001A52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EB3" w:rsidRDefault="004D5EB3" w:rsidP="001A52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EB3" w:rsidRDefault="004D5EB3" w:rsidP="001A52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775" w:rsidRPr="001A5219" w:rsidRDefault="00A01775" w:rsidP="001A52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01775" w:rsidRPr="001A5219" w:rsidSect="00FE431A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24A" w:rsidRDefault="007B124A" w:rsidP="00E65AD5">
      <w:pPr>
        <w:spacing w:after="0" w:line="240" w:lineRule="auto"/>
      </w:pPr>
      <w:r>
        <w:separator/>
      </w:r>
    </w:p>
  </w:endnote>
  <w:endnote w:type="continuationSeparator" w:id="0">
    <w:p w:rsidR="007B124A" w:rsidRDefault="007B124A" w:rsidP="00E6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24A" w:rsidRDefault="007B124A" w:rsidP="00E65AD5">
      <w:pPr>
        <w:spacing w:after="0" w:line="240" w:lineRule="auto"/>
      </w:pPr>
      <w:r>
        <w:separator/>
      </w:r>
    </w:p>
  </w:footnote>
  <w:footnote w:type="continuationSeparator" w:id="0">
    <w:p w:rsidR="007B124A" w:rsidRDefault="007B124A" w:rsidP="00E65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85325"/>
    <w:multiLevelType w:val="hybridMultilevel"/>
    <w:tmpl w:val="3AFEA8CE"/>
    <w:lvl w:ilvl="0" w:tplc="4ECA3298">
      <w:start w:val="1"/>
      <w:numFmt w:val="decimal"/>
      <w:lvlText w:val="%1."/>
      <w:lvlJc w:val="left"/>
      <w:pPr>
        <w:ind w:left="177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9DD"/>
    <w:rsid w:val="00044CD8"/>
    <w:rsid w:val="00056BDA"/>
    <w:rsid w:val="00066F39"/>
    <w:rsid w:val="000A7542"/>
    <w:rsid w:val="000D7143"/>
    <w:rsid w:val="00113111"/>
    <w:rsid w:val="001235B5"/>
    <w:rsid w:val="001678B2"/>
    <w:rsid w:val="0019265B"/>
    <w:rsid w:val="001A5219"/>
    <w:rsid w:val="001B590A"/>
    <w:rsid w:val="001E055C"/>
    <w:rsid w:val="001F4223"/>
    <w:rsid w:val="002818E6"/>
    <w:rsid w:val="002A32AD"/>
    <w:rsid w:val="00347F4A"/>
    <w:rsid w:val="00351BC9"/>
    <w:rsid w:val="00354865"/>
    <w:rsid w:val="003757F9"/>
    <w:rsid w:val="003C4E9A"/>
    <w:rsid w:val="003D349A"/>
    <w:rsid w:val="004000DF"/>
    <w:rsid w:val="00497DB8"/>
    <w:rsid w:val="004B5FD7"/>
    <w:rsid w:val="004B7F7A"/>
    <w:rsid w:val="004D5EB3"/>
    <w:rsid w:val="004F3D90"/>
    <w:rsid w:val="005510CE"/>
    <w:rsid w:val="00551BC5"/>
    <w:rsid w:val="0056689F"/>
    <w:rsid w:val="0059456F"/>
    <w:rsid w:val="005E1605"/>
    <w:rsid w:val="005E2185"/>
    <w:rsid w:val="0060700F"/>
    <w:rsid w:val="006802FC"/>
    <w:rsid w:val="006A32FE"/>
    <w:rsid w:val="006A768C"/>
    <w:rsid w:val="00706504"/>
    <w:rsid w:val="007227FB"/>
    <w:rsid w:val="00742BDD"/>
    <w:rsid w:val="00760DEE"/>
    <w:rsid w:val="007659DD"/>
    <w:rsid w:val="007710DB"/>
    <w:rsid w:val="007860BC"/>
    <w:rsid w:val="0079768E"/>
    <w:rsid w:val="007B124A"/>
    <w:rsid w:val="007E0032"/>
    <w:rsid w:val="007E7706"/>
    <w:rsid w:val="008235CA"/>
    <w:rsid w:val="00877B65"/>
    <w:rsid w:val="00881149"/>
    <w:rsid w:val="008A6724"/>
    <w:rsid w:val="008C55EB"/>
    <w:rsid w:val="008D5704"/>
    <w:rsid w:val="008F18DF"/>
    <w:rsid w:val="00937697"/>
    <w:rsid w:val="009650B6"/>
    <w:rsid w:val="00966391"/>
    <w:rsid w:val="00977983"/>
    <w:rsid w:val="009E2BEC"/>
    <w:rsid w:val="00A01775"/>
    <w:rsid w:val="00A03F2E"/>
    <w:rsid w:val="00A14019"/>
    <w:rsid w:val="00A36A12"/>
    <w:rsid w:val="00AA6FFC"/>
    <w:rsid w:val="00AB1FC1"/>
    <w:rsid w:val="00AC45CB"/>
    <w:rsid w:val="00AE1D2A"/>
    <w:rsid w:val="00B35604"/>
    <w:rsid w:val="00B463FB"/>
    <w:rsid w:val="00B84B17"/>
    <w:rsid w:val="00B86622"/>
    <w:rsid w:val="00B96212"/>
    <w:rsid w:val="00B97056"/>
    <w:rsid w:val="00BF70F4"/>
    <w:rsid w:val="00C15E1D"/>
    <w:rsid w:val="00C209BF"/>
    <w:rsid w:val="00C354D7"/>
    <w:rsid w:val="00C45331"/>
    <w:rsid w:val="00C5051B"/>
    <w:rsid w:val="00C5087E"/>
    <w:rsid w:val="00C52E5F"/>
    <w:rsid w:val="00D0445B"/>
    <w:rsid w:val="00D30B1B"/>
    <w:rsid w:val="00D41D41"/>
    <w:rsid w:val="00D44634"/>
    <w:rsid w:val="00D67804"/>
    <w:rsid w:val="00D83124"/>
    <w:rsid w:val="00DC03D5"/>
    <w:rsid w:val="00DC06A3"/>
    <w:rsid w:val="00DD2994"/>
    <w:rsid w:val="00DF2424"/>
    <w:rsid w:val="00E14826"/>
    <w:rsid w:val="00E253C3"/>
    <w:rsid w:val="00E5370F"/>
    <w:rsid w:val="00E65AD5"/>
    <w:rsid w:val="00E72DBD"/>
    <w:rsid w:val="00EA048A"/>
    <w:rsid w:val="00EA1187"/>
    <w:rsid w:val="00EC55B4"/>
    <w:rsid w:val="00EE1279"/>
    <w:rsid w:val="00EF024E"/>
    <w:rsid w:val="00F26911"/>
    <w:rsid w:val="00FC78DB"/>
    <w:rsid w:val="00FD1280"/>
    <w:rsid w:val="00FE4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365F"/>
  <w15:docId w15:val="{B7DE0BBF-0990-48CF-8300-B23B44E9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8D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F18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F18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F18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8F18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9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A768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65AD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6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5AD5"/>
  </w:style>
  <w:style w:type="paragraph" w:styleId="aa">
    <w:name w:val="footer"/>
    <w:basedOn w:val="a"/>
    <w:link w:val="ab"/>
    <w:uiPriority w:val="99"/>
    <w:semiHidden/>
    <w:unhideWhenUsed/>
    <w:rsid w:val="00E6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5AD5"/>
  </w:style>
  <w:style w:type="paragraph" w:styleId="ac">
    <w:name w:val="No Spacing"/>
    <w:uiPriority w:val="1"/>
    <w:qFormat/>
    <w:rsid w:val="0060700F"/>
    <w:pPr>
      <w:spacing w:after="0" w:line="240" w:lineRule="auto"/>
    </w:pPr>
  </w:style>
  <w:style w:type="table" w:styleId="ad">
    <w:name w:val="Table Grid"/>
    <w:basedOn w:val="a1"/>
    <w:rsid w:val="00937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66</cp:revision>
  <cp:lastPrinted>2022-05-16T12:40:00Z</cp:lastPrinted>
  <dcterms:created xsi:type="dcterms:W3CDTF">2022-02-14T09:04:00Z</dcterms:created>
  <dcterms:modified xsi:type="dcterms:W3CDTF">2023-07-21T11:49:00Z</dcterms:modified>
</cp:coreProperties>
</file>