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4C" w:rsidRDefault="00312A4C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12A4C" w:rsidRDefault="00312A4C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</w:p>
    <w:p w:rsidR="00312A4C" w:rsidRDefault="00312A4C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2A4C" w:rsidRDefault="00312A4C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312A4C" w:rsidRPr="00015B0A" w:rsidRDefault="00B327D9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Бессонова Марина Владимировна</w:t>
      </w:r>
    </w:p>
    <w:p w:rsidR="00312A4C" w:rsidRDefault="00312A4C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 членов его семьи</w:t>
      </w:r>
    </w:p>
    <w:p w:rsidR="00312A4C" w:rsidRDefault="00312A4C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0723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по 31 декабря </w:t>
      </w:r>
      <w:r w:rsidR="00B327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года</w:t>
      </w:r>
    </w:p>
    <w:p w:rsidR="00312A4C" w:rsidRDefault="00312A4C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7"/>
        <w:gridCol w:w="1419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312A4C">
        <w:trPr>
          <w:trHeight w:val="64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t>Лица, о доходах, об имуществе и</w:t>
            </w: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br/>
              <w:t>обязательствах</w:t>
            </w: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br/>
              <w:t>имущественного</w:t>
            </w: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 w:rsidP="00B327D9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t>Декларированный</w:t>
            </w: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годовой доход </w:t>
            </w: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br/>
              <w:t>за 20</w:t>
            </w:r>
            <w:r w:rsidR="00B327D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t xml:space="preserve"> год  </w:t>
            </w: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t xml:space="preserve">   Перечень объектов недвижимого    </w:t>
            </w: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312A4C">
        <w:trPr>
          <w:trHeight w:val="80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C" w:rsidRDefault="00312A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C" w:rsidRDefault="00312A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t xml:space="preserve"> вид объектов  </w:t>
            </w: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t xml:space="preserve">страна   </w:t>
            </w: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t>транспортные</w:t>
            </w: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C" w:rsidRDefault="00312A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t>вид объектов</w:t>
            </w: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t xml:space="preserve">страна </w:t>
            </w:r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43D7">
              <w:rPr>
                <w:rFonts w:ascii="Times New Roman" w:eastAsia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312A4C">
        <w:trPr>
          <w:trHeight w:val="80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015B0A" w:rsidRDefault="00B327D9">
            <w:pPr>
              <w:pStyle w:val="ConsPlusCell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Бессонова Марина Владимировна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015B0A" w:rsidRDefault="00B327D9" w:rsidP="00015B0A">
            <w:pPr>
              <w:pStyle w:val="ConsPlu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566481,56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015B0A" w:rsidRDefault="00B327D9" w:rsidP="00B327D9">
            <w:pPr>
              <w:pStyle w:val="ConsPlu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1/3 квартиры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015B0A" w:rsidRDefault="00B327D9" w:rsidP="00015B0A">
            <w:pPr>
              <w:pStyle w:val="ConsPlu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015B0A" w:rsidRDefault="00312A4C" w:rsidP="00015B0A">
            <w:pPr>
              <w:pStyle w:val="ConsPlu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5B0A">
              <w:rPr>
                <w:rFonts w:ascii="Times New Roman" w:eastAsia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B327D9" w:rsidRDefault="00B327D9" w:rsidP="00015B0A">
            <w:pPr>
              <w:pStyle w:val="ConsPlusCell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Форд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EcoSport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B327D9" w:rsidRDefault="00B327D9" w:rsidP="00015B0A">
            <w:pPr>
              <w:pStyle w:val="ConsPlu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Личные сбережения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015B0A" w:rsidRDefault="00312A4C" w:rsidP="00015B0A">
            <w:pPr>
              <w:pStyle w:val="ConsPlu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5B0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015B0A" w:rsidRDefault="00312A4C" w:rsidP="00015B0A">
            <w:pPr>
              <w:pStyle w:val="ConsPlu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5B0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015B0A" w:rsidRDefault="00312A4C" w:rsidP="00015B0A">
            <w:pPr>
              <w:pStyle w:val="ConsPlu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5B0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B327D9">
        <w:trPr>
          <w:trHeight w:val="80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D9" w:rsidRPr="00B327D9" w:rsidRDefault="00B327D9" w:rsidP="00B327D9">
            <w:pPr>
              <w:pStyle w:val="ConsPlusCel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27D9">
              <w:rPr>
                <w:rFonts w:ascii="Times New Roman" w:eastAsia="Times New Roman" w:hAnsi="Times New Roman"/>
                <w:sz w:val="28"/>
                <w:szCs w:val="28"/>
              </w:rPr>
              <w:t xml:space="preserve">Бессонов Михаил Витальевич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(супруг)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D9" w:rsidRPr="00B327D9" w:rsidRDefault="00B327D9" w:rsidP="00B327D9">
            <w:pPr>
              <w:pStyle w:val="ConsPlusCel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27D9">
              <w:rPr>
                <w:rFonts w:ascii="Times New Roman" w:eastAsia="Times New Roman" w:hAnsi="Times New Roman"/>
                <w:sz w:val="28"/>
                <w:szCs w:val="28"/>
              </w:rPr>
              <w:t>518873,81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D9" w:rsidRPr="00015B0A" w:rsidRDefault="00B327D9" w:rsidP="00B327D9">
            <w:pPr>
              <w:pStyle w:val="ConsPlu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1/3 квартиры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D9" w:rsidRPr="00015B0A" w:rsidRDefault="00B327D9" w:rsidP="00B327D9">
            <w:pPr>
              <w:pStyle w:val="ConsPlu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D9" w:rsidRPr="00015B0A" w:rsidRDefault="00B327D9" w:rsidP="00B327D9">
            <w:pPr>
              <w:pStyle w:val="ConsPlu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5B0A">
              <w:rPr>
                <w:rFonts w:ascii="Times New Roman" w:eastAsia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D9" w:rsidRPr="002143D7" w:rsidRDefault="00B327D9" w:rsidP="00B327D9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D9" w:rsidRPr="00B327D9" w:rsidRDefault="00B327D9" w:rsidP="00B327D9">
            <w:pPr>
              <w:pStyle w:val="ConsPlu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Личные сбережения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D9" w:rsidRPr="00015B0A" w:rsidRDefault="00B327D9" w:rsidP="00B327D9">
            <w:pPr>
              <w:pStyle w:val="ConsPlu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5B0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D9" w:rsidRPr="00015B0A" w:rsidRDefault="00B327D9" w:rsidP="00B327D9">
            <w:pPr>
              <w:pStyle w:val="ConsPlu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5B0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D9" w:rsidRPr="00015B0A" w:rsidRDefault="00B327D9" w:rsidP="00B327D9">
            <w:pPr>
              <w:pStyle w:val="ConsPlu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5B0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312A4C">
        <w:trPr>
          <w:trHeight w:val="80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C" w:rsidRPr="002143D7" w:rsidRDefault="00312A4C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12A4C" w:rsidRPr="00FA2D74" w:rsidRDefault="00312A4C">
      <w:pPr>
        <w:rPr>
          <w:sz w:val="22"/>
          <w:szCs w:val="22"/>
        </w:rPr>
      </w:pPr>
      <w:bookmarkStart w:id="0" w:name="_GoBack"/>
      <w:bookmarkEnd w:id="0"/>
    </w:p>
    <w:sectPr w:rsidR="00312A4C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3"/>
    <w:rsid w:val="00001575"/>
    <w:rsid w:val="000106C9"/>
    <w:rsid w:val="00014824"/>
    <w:rsid w:val="00015B0A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3B5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0C82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143D7"/>
    <w:rsid w:val="00223F3B"/>
    <w:rsid w:val="00224516"/>
    <w:rsid w:val="00224C8F"/>
    <w:rsid w:val="0022570C"/>
    <w:rsid w:val="00231A9E"/>
    <w:rsid w:val="00232571"/>
    <w:rsid w:val="00233285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4A11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12A4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4F94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B7110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0FF7"/>
    <w:rsid w:val="007A19E5"/>
    <w:rsid w:val="007A3222"/>
    <w:rsid w:val="007A7273"/>
    <w:rsid w:val="007B29F8"/>
    <w:rsid w:val="007B648F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27900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4D13"/>
    <w:rsid w:val="00B251ED"/>
    <w:rsid w:val="00B32750"/>
    <w:rsid w:val="00B327D9"/>
    <w:rsid w:val="00B33C0A"/>
    <w:rsid w:val="00B357A5"/>
    <w:rsid w:val="00B42A06"/>
    <w:rsid w:val="00B46559"/>
    <w:rsid w:val="00B526AA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5899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099F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20708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87994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AEA74"/>
  <w15:docId w15:val="{E037FEFD-4966-45AB-9CBD-59E9D805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 w:cs="Arial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A1352B"/>
    <w:pPr>
      <w:keepNext/>
      <w:spacing w:before="240" w:after="120"/>
    </w:pPr>
    <w:rPr>
      <w:kern w:val="1"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A1352B"/>
    <w:rPr>
      <w:rFonts w:ascii="Arial" w:eastAsia="Arial Unicode MS" w:hAnsi="Arial" w:cs="Arial"/>
      <w:kern w:val="1"/>
      <w:sz w:val="28"/>
      <w:szCs w:val="28"/>
      <w:lang w:eastAsia="ar-SA" w:bidi="ar-SA"/>
    </w:rPr>
  </w:style>
  <w:style w:type="paragraph" w:styleId="a5">
    <w:name w:val="Subtitle"/>
    <w:basedOn w:val="a"/>
    <w:next w:val="a6"/>
    <w:link w:val="a7"/>
    <w:uiPriority w:val="99"/>
    <w:qFormat/>
    <w:rsid w:val="00A1352B"/>
    <w:pPr>
      <w:keepNext/>
      <w:spacing w:before="240" w:after="120"/>
      <w:jc w:val="center"/>
    </w:pPr>
    <w:rPr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uiPriority w:val="99"/>
    <w:locked/>
    <w:rsid w:val="00A1352B"/>
    <w:rPr>
      <w:rFonts w:ascii="Arial" w:eastAsia="Arial Unicode MS" w:hAnsi="Arial" w:cs="Arial"/>
      <w:i/>
      <w:iCs/>
      <w:kern w:val="1"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semiHidden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A1352B"/>
    <w:rPr>
      <w:rFonts w:ascii="Arial" w:eastAsia="Arial Unicode MS" w:hAnsi="Arial" w:cs="Arial"/>
      <w:kern w:val="1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42B7E"/>
    <w:rPr>
      <w:rFonts w:ascii="Tahoma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4</cp:revision>
  <cp:lastPrinted>2018-03-13T08:55:00Z</cp:lastPrinted>
  <dcterms:created xsi:type="dcterms:W3CDTF">2021-04-23T11:49:00Z</dcterms:created>
  <dcterms:modified xsi:type="dcterms:W3CDTF">2021-04-23T13:33:00Z</dcterms:modified>
</cp:coreProperties>
</file>