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E" w:rsidRDefault="0099264E" w:rsidP="004D41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D4138" w:rsidRPr="004D4138" w:rsidRDefault="004D4138" w:rsidP="004D41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413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59DCE1" wp14:editId="667B89F0">
            <wp:simplePos x="0" y="0"/>
            <wp:positionH relativeFrom="column">
              <wp:posOffset>2548890</wp:posOffset>
            </wp:positionH>
            <wp:positionV relativeFrom="paragraph">
              <wp:posOffset>-415290</wp:posOffset>
            </wp:positionV>
            <wp:extent cx="552450" cy="657225"/>
            <wp:effectExtent l="19050" t="0" r="0" b="0"/>
            <wp:wrapSquare wrapText="right"/>
            <wp:docPr id="4" name="Рисунок 4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138" w:rsidRPr="004D4138" w:rsidRDefault="004D4138" w:rsidP="004D41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38">
        <w:rPr>
          <w:rFonts w:ascii="Times New Roman" w:hAnsi="Times New Roman" w:cs="Times New Roman"/>
          <w:b/>
          <w:sz w:val="28"/>
          <w:szCs w:val="28"/>
        </w:rPr>
        <w:t>СОВЕТ  ДЕПУТАТОВ ЗИМНИЦКОГО СЕЛЬСКОГО ПОСЕЛЕНИЯ САФОНОВСКОГО РАЙОНА СМОЛЕНСКОЙ ОБЛАСТИ</w:t>
      </w:r>
    </w:p>
    <w:p w:rsidR="004D4138" w:rsidRPr="004D4138" w:rsidRDefault="004D4138" w:rsidP="004D4138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41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413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29BB" w:rsidRPr="00C529BB" w:rsidRDefault="00C529BB" w:rsidP="00C529BB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C529B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2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529BB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29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529BB">
        <w:rPr>
          <w:rFonts w:ascii="Times New Roman" w:hAnsi="Times New Roman" w:cs="Times New Roman"/>
          <w:sz w:val="28"/>
          <w:szCs w:val="28"/>
        </w:rPr>
        <w:t>.1</w:t>
      </w:r>
    </w:p>
    <w:p w:rsidR="00C529BB" w:rsidRDefault="00710CC1" w:rsidP="00C52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                                                                                                                              принятия, учета и оформления в муниципальную                                       собственность муниципального образования                                                   </w:t>
      </w:r>
      <w:r w:rsidR="00C529BB"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BB" w:rsidRDefault="00C529BB" w:rsidP="00C52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4D4138" w:rsidRDefault="00710CC1" w:rsidP="00C52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выморочного имущества</w:t>
      </w:r>
    </w:p>
    <w:p w:rsidR="00C529BB" w:rsidRDefault="00C529BB" w:rsidP="00C5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138" w:rsidRDefault="004D4138" w:rsidP="005C2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125, 1151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5C2733">
        <w:rPr>
          <w:rFonts w:ascii="Times New Roman" w:hAnsi="Times New Roman" w:cs="Times New Roman"/>
          <w:sz w:val="28"/>
          <w:szCs w:val="28"/>
        </w:rPr>
        <w:t>»</w:t>
      </w:r>
      <w:r w:rsidR="00C529BB">
        <w:rPr>
          <w:rFonts w:ascii="Times New Roman" w:hAnsi="Times New Roman" w:cs="Times New Roman"/>
          <w:sz w:val="28"/>
          <w:szCs w:val="28"/>
        </w:rPr>
        <w:t>,</w:t>
      </w:r>
      <w:r w:rsidR="005C273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7A0587">
        <w:rPr>
          <w:rFonts w:ascii="Times New Roman" w:hAnsi="Times New Roman" w:cs="Times New Roman"/>
          <w:sz w:val="28"/>
          <w:szCs w:val="28"/>
        </w:rPr>
        <w:t xml:space="preserve"> Совет депутатов Зимницкого сельского</w:t>
      </w:r>
      <w:r w:rsidR="005C7E49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</w:t>
      </w:r>
      <w:r w:rsidR="007A0587">
        <w:rPr>
          <w:rFonts w:ascii="Times New Roman" w:hAnsi="Times New Roman" w:cs="Times New Roman"/>
          <w:sz w:val="28"/>
          <w:szCs w:val="28"/>
        </w:rPr>
        <w:t>моленской област</w:t>
      </w:r>
      <w:bookmarkStart w:id="0" w:name="_GoBack"/>
      <w:bookmarkEnd w:id="0"/>
      <w:r w:rsidR="007A0587">
        <w:rPr>
          <w:rFonts w:ascii="Times New Roman" w:hAnsi="Times New Roman" w:cs="Times New Roman"/>
          <w:sz w:val="28"/>
          <w:szCs w:val="28"/>
        </w:rPr>
        <w:t>и</w:t>
      </w:r>
    </w:p>
    <w:p w:rsidR="005C2733" w:rsidRDefault="005C2733" w:rsidP="00C529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2733" w:rsidRPr="005C2733" w:rsidRDefault="005C2733" w:rsidP="00710CC1">
      <w:pPr>
        <w:pStyle w:val="a3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3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принятия, учета и оформления в муниципальную собственность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</w:t>
      </w:r>
      <w:r w:rsidRPr="005C2733">
        <w:rPr>
          <w:rFonts w:ascii="Times New Roman" w:hAnsi="Times New Roman" w:cs="Times New Roman"/>
          <w:sz w:val="28"/>
          <w:szCs w:val="28"/>
        </w:rPr>
        <w:t xml:space="preserve"> </w:t>
      </w:r>
      <w:r w:rsidR="00C529B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C2733">
        <w:rPr>
          <w:rFonts w:ascii="Times New Roman" w:hAnsi="Times New Roman" w:cs="Times New Roman"/>
          <w:sz w:val="28"/>
          <w:szCs w:val="28"/>
        </w:rPr>
        <w:t>выморочного имущества.</w:t>
      </w:r>
    </w:p>
    <w:p w:rsidR="005C2733" w:rsidRPr="00C529BB" w:rsidRDefault="005C2733" w:rsidP="00710CC1">
      <w:pPr>
        <w:pStyle w:val="a3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529BB">
        <w:rPr>
          <w:rFonts w:ascii="Times New Roman" w:hAnsi="Times New Roman" w:cs="Times New Roman"/>
          <w:sz w:val="28"/>
          <w:szCs w:val="28"/>
        </w:rPr>
        <w:t>обнародовать</w:t>
      </w:r>
      <w:r w:rsidR="00C529BB">
        <w:rPr>
          <w:rFonts w:ascii="Times New Roman" w:hAnsi="Times New Roman" w:cs="Times New Roman"/>
          <w:sz w:val="28"/>
          <w:szCs w:val="28"/>
        </w:rPr>
        <w:t xml:space="preserve"> путем размещения  на официальном сайте Администрации Зимницкого сельского поселения</w:t>
      </w:r>
      <w:r w:rsidRPr="00C529BB">
        <w:rPr>
          <w:rFonts w:ascii="Times New Roman" w:hAnsi="Times New Roman" w:cs="Times New Roman"/>
          <w:sz w:val="28"/>
          <w:szCs w:val="28"/>
        </w:rPr>
        <w:t xml:space="preserve"> </w:t>
      </w:r>
      <w:r w:rsidR="00C529BB">
        <w:rPr>
          <w:rFonts w:ascii="Times New Roman" w:hAnsi="Times New Roman" w:cs="Times New Roman"/>
          <w:sz w:val="28"/>
          <w:szCs w:val="28"/>
        </w:rPr>
        <w:t>Сафоновского района Смоленской области.</w:t>
      </w:r>
    </w:p>
    <w:p w:rsidR="005C2733" w:rsidRPr="005C2733" w:rsidRDefault="005C2733" w:rsidP="00710CC1">
      <w:pPr>
        <w:pStyle w:val="a3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33">
        <w:rPr>
          <w:rFonts w:ascii="Times New Roman" w:hAnsi="Times New Roman" w:cs="Times New Roman"/>
          <w:sz w:val="28"/>
          <w:szCs w:val="28"/>
        </w:rPr>
        <w:t>Настоящее решение вступает в силу по</w:t>
      </w:r>
      <w:r w:rsidR="00C529BB">
        <w:rPr>
          <w:rFonts w:ascii="Times New Roman" w:hAnsi="Times New Roman" w:cs="Times New Roman"/>
          <w:sz w:val="28"/>
          <w:szCs w:val="28"/>
        </w:rPr>
        <w:t>с</w:t>
      </w:r>
      <w:r w:rsidRPr="005C2733">
        <w:rPr>
          <w:rFonts w:ascii="Times New Roman" w:hAnsi="Times New Roman" w:cs="Times New Roman"/>
          <w:sz w:val="28"/>
          <w:szCs w:val="28"/>
        </w:rPr>
        <w:t>ле его официального обнародования.</w:t>
      </w:r>
    </w:p>
    <w:p w:rsidR="005C2733" w:rsidRDefault="005C2733" w:rsidP="00710CC1">
      <w:pPr>
        <w:pStyle w:val="a3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7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529BB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Зимницкого сельского поселения.</w:t>
      </w:r>
    </w:p>
    <w:p w:rsidR="007A0587" w:rsidRPr="007A0587" w:rsidRDefault="007A0587" w:rsidP="007A058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4138" w:rsidRPr="005554D5" w:rsidRDefault="00710CC1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Зимницкого сельского поселения                                                                   Сафоновского района Смоленской области                                </w:t>
      </w:r>
      <w:r w:rsidRPr="005554D5">
        <w:rPr>
          <w:rFonts w:ascii="Times New Roman" w:hAnsi="Times New Roman" w:cs="Times New Roman"/>
          <w:sz w:val="28"/>
          <w:szCs w:val="28"/>
        </w:rPr>
        <w:t>Бессонова М.В.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t>№ 12.1 от 28.05.2021г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t xml:space="preserve">Зимницкого сельского поселения 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t>Сафоновского района</w:t>
      </w:r>
    </w:p>
    <w:p w:rsidR="005554D5" w:rsidRPr="00AD19F7" w:rsidRDefault="005554D5" w:rsidP="0055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9F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554D5" w:rsidRPr="00AD19F7" w:rsidRDefault="005554D5" w:rsidP="00555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B2C" w:rsidRPr="005423B4" w:rsidRDefault="005423B4" w:rsidP="0054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23B4" w:rsidRDefault="005423B4" w:rsidP="0054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B4">
        <w:rPr>
          <w:rFonts w:ascii="Times New Roman" w:hAnsi="Times New Roman" w:cs="Times New Roman"/>
          <w:b/>
          <w:sz w:val="28"/>
          <w:szCs w:val="28"/>
        </w:rPr>
        <w:t xml:space="preserve">О порядке принятия, учета и оформления выморочного имущества в собственность муниципального  образования </w:t>
      </w:r>
      <w:r w:rsidR="00DB58D1">
        <w:rPr>
          <w:rFonts w:ascii="Times New Roman" w:hAnsi="Times New Roman" w:cs="Times New Roman"/>
          <w:b/>
          <w:sz w:val="28"/>
          <w:szCs w:val="28"/>
        </w:rPr>
        <w:t>Зимницкого сельского поселения Сафоновского района</w:t>
      </w:r>
      <w:r w:rsidR="005554D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5423B4" w:rsidRDefault="005423B4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23B4">
        <w:rPr>
          <w:rFonts w:ascii="Times New Roman" w:hAnsi="Times New Roman" w:cs="Times New Roman"/>
          <w:sz w:val="28"/>
          <w:szCs w:val="28"/>
        </w:rPr>
        <w:t>Настоящее приложение разработано в целях установления порядка принятия, учета и оформления выморочных жилых помещений, земельных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3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3B4">
        <w:rPr>
          <w:rFonts w:ascii="Times New Roman" w:hAnsi="Times New Roman" w:cs="Times New Roman"/>
          <w:sz w:val="28"/>
          <w:szCs w:val="28"/>
        </w:rPr>
        <w:t xml:space="preserve">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23B4">
        <w:rPr>
          <w:rFonts w:ascii="Times New Roman" w:hAnsi="Times New Roman" w:cs="Times New Roman"/>
          <w:sz w:val="28"/>
          <w:szCs w:val="28"/>
        </w:rPr>
        <w:t>одящих в порядке наследования по 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3B4">
        <w:rPr>
          <w:rFonts w:ascii="Times New Roman" w:hAnsi="Times New Roman" w:cs="Times New Roman"/>
          <w:sz w:val="28"/>
          <w:szCs w:val="28"/>
        </w:rPr>
        <w:t>ну в собственност</w:t>
      </w:r>
      <w:r w:rsidR="001A58D7">
        <w:rPr>
          <w:rFonts w:ascii="Times New Roman" w:hAnsi="Times New Roman" w:cs="Times New Roman"/>
          <w:sz w:val="28"/>
          <w:szCs w:val="28"/>
        </w:rPr>
        <w:t>ь</w:t>
      </w:r>
      <w:r w:rsidRPr="00542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58D1" w:rsidRP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DB58D1">
        <w:rPr>
          <w:rFonts w:ascii="Times New Roman" w:hAnsi="Times New Roman" w:cs="Times New Roman"/>
          <w:sz w:val="28"/>
          <w:szCs w:val="28"/>
        </w:rPr>
        <w:t xml:space="preserve"> </w:t>
      </w:r>
      <w:r w:rsidRPr="005423B4">
        <w:rPr>
          <w:rFonts w:ascii="Times New Roman" w:hAnsi="Times New Roman" w:cs="Times New Roman"/>
          <w:sz w:val="28"/>
          <w:szCs w:val="28"/>
        </w:rPr>
        <w:t>на основании статьи 1151 Гражданского</w:t>
      </w:r>
      <w:proofErr w:type="gramEnd"/>
      <w:r w:rsidRPr="005423B4">
        <w:rPr>
          <w:rFonts w:ascii="Times New Roman" w:hAnsi="Times New Roman" w:cs="Times New Roman"/>
          <w:sz w:val="28"/>
          <w:szCs w:val="28"/>
        </w:rPr>
        <w:t xml:space="preserve"> кодекса  Российской Федерации, Федерального закона от 06.10.2003 №131-ФЗ «Об общих принципах организации местного самоуправления в Российской Федерации», Феде</w:t>
      </w:r>
      <w:r w:rsidR="001A58D7">
        <w:rPr>
          <w:rFonts w:ascii="Times New Roman" w:hAnsi="Times New Roman" w:cs="Times New Roman"/>
          <w:sz w:val="28"/>
          <w:szCs w:val="28"/>
        </w:rPr>
        <w:t>рального закона от 13.07.2015 №</w:t>
      </w:r>
      <w:r w:rsidRPr="005423B4"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недвижимости», Устава муниципального образования </w:t>
      </w:r>
      <w:r w:rsidR="00DB58D1" w:rsidRP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DB58D1">
        <w:rPr>
          <w:rFonts w:ascii="Times New Roman" w:hAnsi="Times New Roman" w:cs="Times New Roman"/>
          <w:sz w:val="28"/>
          <w:szCs w:val="28"/>
        </w:rPr>
        <w:t>.</w:t>
      </w:r>
    </w:p>
    <w:p w:rsidR="001A58D7" w:rsidRDefault="001A58D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5554D5">
        <w:rPr>
          <w:rFonts w:ascii="Times New Roman" w:hAnsi="Times New Roman" w:cs="Times New Roman"/>
          <w:sz w:val="28"/>
          <w:szCs w:val="28"/>
        </w:rPr>
        <w:t>:</w:t>
      </w:r>
    </w:p>
    <w:p w:rsidR="001A58D7" w:rsidRDefault="001A58D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помещения, в том числе квартиры, жилые д</w:t>
      </w:r>
      <w:r w:rsidR="00DB5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(части жилых домов);</w:t>
      </w:r>
    </w:p>
    <w:p w:rsidR="001A58D7" w:rsidRDefault="001A58D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участки, а также расположенные на них здания, сооружения, иные объекты недвижимого имущества;</w:t>
      </w:r>
    </w:p>
    <w:p w:rsidR="001A58D7" w:rsidRDefault="001A58D7" w:rsidP="00AD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в праве общей долевой собственности на указанные в абзацах втором и третьем настоящего пункт</w:t>
      </w:r>
      <w:r w:rsidR="00AD19F7">
        <w:rPr>
          <w:rFonts w:ascii="Times New Roman" w:hAnsi="Times New Roman" w:cs="Times New Roman"/>
          <w:sz w:val="28"/>
          <w:szCs w:val="28"/>
        </w:rPr>
        <w:t>а объекты недвижимого имущества.</w:t>
      </w:r>
    </w:p>
    <w:p w:rsidR="001A58D7" w:rsidRDefault="001A58D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жилым  помещениям, земельным участкам, а также расположенным на них зданиям, сооружениям и иным объектам недвижимого имущества</w:t>
      </w:r>
      <w:r w:rsidR="00035FF4">
        <w:rPr>
          <w:rFonts w:ascii="Times New Roman" w:hAnsi="Times New Roman" w:cs="Times New Roman"/>
          <w:sz w:val="28"/>
          <w:szCs w:val="28"/>
        </w:rPr>
        <w:t>, переходящим в порядке наследования по закону в собственность</w:t>
      </w:r>
      <w:r w:rsidR="00114A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выморочное имущество), относятся жилые помещения, земельные участки, а также </w:t>
      </w:r>
      <w:r w:rsidR="00114AD9">
        <w:rPr>
          <w:rFonts w:ascii="Times New Roman" w:hAnsi="Times New Roman" w:cs="Times New Roman"/>
          <w:sz w:val="28"/>
          <w:szCs w:val="28"/>
        </w:rPr>
        <w:lastRenderedPageBreak/>
        <w:t>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 w:rsidR="00114AD9">
        <w:rPr>
          <w:rFonts w:ascii="Times New Roman" w:hAnsi="Times New Roman" w:cs="Times New Roman"/>
          <w:sz w:val="28"/>
          <w:szCs w:val="28"/>
        </w:rPr>
        <w:t xml:space="preserve"> смерти при отсутствии у умершего гражданина </w:t>
      </w:r>
      <w:proofErr w:type="gramStart"/>
      <w:r w:rsidR="00114AD9">
        <w:rPr>
          <w:rFonts w:ascii="Times New Roman" w:hAnsi="Times New Roman" w:cs="Times New Roman"/>
          <w:sz w:val="28"/>
          <w:szCs w:val="28"/>
        </w:rPr>
        <w:t>наследников</w:t>
      </w:r>
      <w:proofErr w:type="gramEnd"/>
      <w:r w:rsidR="00114AD9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 либо никто из наследников не принял наследства, либо все наследники отказались от наследства  и при этом никто из них не указал, что отказывается  в пользу другого наследника.</w:t>
      </w:r>
    </w:p>
    <w:p w:rsidR="00114AD9" w:rsidRDefault="00BA0EB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наследовании выморочного имущества отказ от наследства не допускается (статья 1157 ГК РФ).</w:t>
      </w:r>
    </w:p>
    <w:p w:rsidR="00BA0EB7" w:rsidRDefault="00BA0EB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5554D5">
        <w:rPr>
          <w:rFonts w:ascii="Times New Roman" w:hAnsi="Times New Roman" w:cs="Times New Roman"/>
          <w:sz w:val="28"/>
          <w:szCs w:val="28"/>
        </w:rPr>
        <w:t>.</w:t>
      </w:r>
    </w:p>
    <w:p w:rsidR="00BA0EB7" w:rsidRDefault="00BA0EB7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фактах выявления выморочного имущества.</w:t>
      </w:r>
    </w:p>
    <w:p w:rsidR="00AF4309" w:rsidRDefault="00AF4309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  <w:proofErr w:type="gramEnd"/>
    </w:p>
    <w:p w:rsidR="00AF4309" w:rsidRDefault="00AF4309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обнаружении выморочного имущества при поступлении  указанной в п.5 настоящего Положения информации администрация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AF4309" w:rsidRDefault="005554D5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</w:t>
      </w:r>
      <w:r w:rsidR="00AF4309">
        <w:rPr>
          <w:rFonts w:ascii="Times New Roman" w:hAnsi="Times New Roman" w:cs="Times New Roman"/>
          <w:sz w:val="28"/>
          <w:szCs w:val="28"/>
        </w:rPr>
        <w:t>видетельства о смерти, выданного органами ЗАГС;</w:t>
      </w:r>
    </w:p>
    <w:p w:rsidR="00AF4309" w:rsidRDefault="005554D5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AF4309">
        <w:rPr>
          <w:rFonts w:ascii="Times New Roman" w:hAnsi="Times New Roman" w:cs="Times New Roman"/>
          <w:sz w:val="28"/>
          <w:szCs w:val="28"/>
        </w:rPr>
        <w:t>равоустанавливающих и (или) право</w:t>
      </w:r>
      <w:r w:rsidR="00AD19F7">
        <w:rPr>
          <w:rFonts w:ascii="Times New Roman" w:hAnsi="Times New Roman" w:cs="Times New Roman"/>
          <w:sz w:val="28"/>
          <w:szCs w:val="28"/>
        </w:rPr>
        <w:t xml:space="preserve"> </w:t>
      </w:r>
      <w:r w:rsidR="00AF4309">
        <w:rPr>
          <w:rFonts w:ascii="Times New Roman" w:hAnsi="Times New Roman" w:cs="Times New Roman"/>
          <w:sz w:val="28"/>
          <w:szCs w:val="28"/>
        </w:rPr>
        <w:t>подтверждающих документов о праве собственности умершего гражданина на земельный участок,  а также расположенные на нем здания, сооружения, иные объекты недвижимого имущества (доли в них);</w:t>
      </w:r>
    </w:p>
    <w:p w:rsidR="00AF4309" w:rsidRDefault="005554D5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AF430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30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</w:t>
      </w:r>
      <w:r w:rsidR="00C13936">
        <w:rPr>
          <w:rFonts w:ascii="Times New Roman" w:hAnsi="Times New Roman" w:cs="Times New Roman"/>
          <w:sz w:val="28"/>
          <w:szCs w:val="28"/>
        </w:rPr>
        <w:t xml:space="preserve">удостоверяющей внесение в Реестр записи о праве собственности умершего на земельный участок, а также </w:t>
      </w:r>
      <w:r w:rsidR="00C13936">
        <w:rPr>
          <w:rFonts w:ascii="Times New Roman" w:hAnsi="Times New Roman" w:cs="Times New Roman"/>
          <w:sz w:val="28"/>
          <w:szCs w:val="28"/>
        </w:rPr>
        <w:lastRenderedPageBreak/>
        <w:t>расположенные на нем здания, сооружения, иные объекты недвижимого имущества (доли в них);</w:t>
      </w:r>
    </w:p>
    <w:p w:rsidR="0087293E" w:rsidRDefault="005554D5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87293E">
        <w:rPr>
          <w:rFonts w:ascii="Times New Roman" w:hAnsi="Times New Roman" w:cs="Times New Roman"/>
          <w:sz w:val="28"/>
          <w:szCs w:val="28"/>
        </w:rPr>
        <w:t>адастрового и технического паспорта  на земельный участок, а также расположенные на нем здания, сооружения, иные объекты недвижимого имущества (доли в них);</w:t>
      </w:r>
    </w:p>
    <w:p w:rsidR="0087293E" w:rsidRDefault="005554D5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</w:t>
      </w:r>
      <w:r w:rsidR="0087293E">
        <w:rPr>
          <w:rFonts w:ascii="Times New Roman" w:hAnsi="Times New Roman" w:cs="Times New Roman"/>
          <w:sz w:val="28"/>
          <w:szCs w:val="28"/>
        </w:rPr>
        <w:t>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87293E" w:rsidRDefault="0087293E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объявление о необходимости явки лица, считающим себя наследником или имеющим на него права, в течение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</w:t>
      </w:r>
      <w:r w:rsidR="00C479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собственность.</w:t>
      </w:r>
    </w:p>
    <w:p w:rsidR="0087293E" w:rsidRDefault="00C479C3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получения указанных в п.6 настоящего Положения документов, администрация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направляет их нотариусу по месту открытия наследства для оформления свидетельства о праве  на наследство по закону по истечении 6-месячного срока со дня смерти собственника жилого помещения, земельного участка,  а также расположенных на нем зданий, сооружений и иных объектов недвижимого имущества (долей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них).</w:t>
      </w:r>
    </w:p>
    <w:p w:rsidR="00BC4B05" w:rsidRDefault="00BC4B05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BC4B05" w:rsidRDefault="00BC4B05" w:rsidP="0055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07E">
        <w:rPr>
          <w:rFonts w:ascii="Times New Roman" w:hAnsi="Times New Roman" w:cs="Times New Roman"/>
          <w:sz w:val="28"/>
          <w:szCs w:val="28"/>
        </w:rPr>
        <w:t>в течение 30</w:t>
      </w:r>
      <w:r w:rsidR="005554D5">
        <w:rPr>
          <w:rFonts w:ascii="Times New Roman" w:hAnsi="Times New Roman" w:cs="Times New Roman"/>
          <w:sz w:val="28"/>
          <w:szCs w:val="28"/>
        </w:rPr>
        <w:t xml:space="preserve"> </w:t>
      </w:r>
      <w:r w:rsidR="00C2507E">
        <w:rPr>
          <w:rFonts w:ascii="Times New Roman" w:hAnsi="Times New Roman" w:cs="Times New Roman"/>
          <w:sz w:val="28"/>
          <w:szCs w:val="28"/>
        </w:rPr>
        <w:t>календарных дней после поступления информации об отказе обращается  с иском в суд о признании имущества выморочным и признания права муниципальной собственности на это имущество.</w:t>
      </w:r>
      <w:proofErr w:type="gramEnd"/>
    </w:p>
    <w:p w:rsidR="00C2507E" w:rsidRDefault="00C2507E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Администрация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 или вступление в законную силу решения уда о признании права собственности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выморочное имущество:</w:t>
      </w:r>
    </w:p>
    <w:p w:rsidR="00C2507E" w:rsidRDefault="00F533FB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507E">
        <w:rPr>
          <w:rFonts w:ascii="Times New Roman" w:hAnsi="Times New Roman" w:cs="Times New Roman"/>
          <w:sz w:val="28"/>
          <w:szCs w:val="28"/>
        </w:rPr>
        <w:t xml:space="preserve">отовит проект постановления администрации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C2507E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C2507E">
        <w:rPr>
          <w:rFonts w:ascii="Times New Roman" w:hAnsi="Times New Roman" w:cs="Times New Roman"/>
          <w:sz w:val="28"/>
          <w:szCs w:val="28"/>
        </w:rPr>
        <w:t xml:space="preserve"> выморочного имущества:</w:t>
      </w:r>
    </w:p>
    <w:p w:rsidR="00490159" w:rsidRDefault="00C2507E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обращается в орган, осуществляющий государственную регистрацию прав на недвижимое имущество </w:t>
      </w:r>
      <w:r w:rsidR="00490159">
        <w:rPr>
          <w:rFonts w:ascii="Times New Roman" w:hAnsi="Times New Roman" w:cs="Times New Roman"/>
          <w:sz w:val="28"/>
          <w:szCs w:val="28"/>
        </w:rPr>
        <w:t xml:space="preserve">и сделок с ним, для регистрации права муниципальной собственности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490159">
        <w:rPr>
          <w:rFonts w:ascii="Times New Roman" w:hAnsi="Times New Roman" w:cs="Times New Roman"/>
          <w:sz w:val="28"/>
          <w:szCs w:val="28"/>
        </w:rPr>
        <w:t xml:space="preserve"> на выморочное имущество;</w:t>
      </w:r>
    </w:p>
    <w:p w:rsidR="00C2507E" w:rsidRDefault="00490159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за муниципальным образованием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вносятся в состав казны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</w:t>
      </w:r>
      <w:r w:rsidR="00DB58D1" w:rsidRPr="00DB58D1">
        <w:rPr>
          <w:rFonts w:ascii="Times New Roman" w:hAnsi="Times New Roman" w:cs="Times New Roman"/>
          <w:sz w:val="28"/>
          <w:szCs w:val="28"/>
        </w:rPr>
        <w:t>области</w:t>
      </w:r>
      <w:r w:rsidRPr="00DB58D1">
        <w:rPr>
          <w:rFonts w:ascii="Times New Roman" w:hAnsi="Times New Roman" w:cs="Times New Roman"/>
          <w:sz w:val="28"/>
          <w:szCs w:val="28"/>
        </w:rPr>
        <w:t>.</w:t>
      </w:r>
      <w:r w:rsidR="00C2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C3" w:rsidRDefault="00490159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Администрация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обеспечивает включение указанного объекта недвижимого имущества в реестр муниципального имущества.</w:t>
      </w:r>
    </w:p>
    <w:p w:rsidR="00490159" w:rsidRDefault="00490159" w:rsidP="00F5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="00DB58D1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159" w:rsidRDefault="00490159" w:rsidP="001A5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Дальнейшее использование выморочного имущества осуществляется в соответствии с действующим законодательством. </w:t>
      </w:r>
    </w:p>
    <w:p w:rsidR="00C13936" w:rsidRPr="001A58D7" w:rsidRDefault="00C13936" w:rsidP="001A5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3936" w:rsidRPr="001A58D7" w:rsidSect="00AD1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C5"/>
    <w:multiLevelType w:val="hybridMultilevel"/>
    <w:tmpl w:val="972889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E53827"/>
    <w:multiLevelType w:val="hybridMultilevel"/>
    <w:tmpl w:val="BA26E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A13949"/>
    <w:multiLevelType w:val="hybridMultilevel"/>
    <w:tmpl w:val="BB7AEA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791FF2"/>
    <w:multiLevelType w:val="hybridMultilevel"/>
    <w:tmpl w:val="3A1E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B4"/>
    <w:rsid w:val="00035FF4"/>
    <w:rsid w:val="00114AD9"/>
    <w:rsid w:val="001A58D7"/>
    <w:rsid w:val="00490159"/>
    <w:rsid w:val="004D4138"/>
    <w:rsid w:val="005423B4"/>
    <w:rsid w:val="005554D5"/>
    <w:rsid w:val="005C2733"/>
    <w:rsid w:val="005C7E49"/>
    <w:rsid w:val="00710CC1"/>
    <w:rsid w:val="007A0587"/>
    <w:rsid w:val="00833151"/>
    <w:rsid w:val="0087293E"/>
    <w:rsid w:val="0099264E"/>
    <w:rsid w:val="00AD19F7"/>
    <w:rsid w:val="00AF4309"/>
    <w:rsid w:val="00B10B2C"/>
    <w:rsid w:val="00BA0EB7"/>
    <w:rsid w:val="00BC4B05"/>
    <w:rsid w:val="00C13936"/>
    <w:rsid w:val="00C2507E"/>
    <w:rsid w:val="00C479C3"/>
    <w:rsid w:val="00C529BB"/>
    <w:rsid w:val="00DB58D1"/>
    <w:rsid w:val="00F533FB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B4"/>
    <w:pPr>
      <w:ind w:left="720"/>
      <w:contextualSpacing/>
    </w:pPr>
  </w:style>
  <w:style w:type="character" w:customStyle="1" w:styleId="HTML">
    <w:name w:val="Стандартный HTML Знак"/>
    <w:link w:val="HTML0"/>
    <w:semiHidden/>
    <w:locked/>
    <w:rsid w:val="004D4138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4D4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4D413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B4"/>
    <w:pPr>
      <w:ind w:left="720"/>
      <w:contextualSpacing/>
    </w:pPr>
  </w:style>
  <w:style w:type="character" w:customStyle="1" w:styleId="HTML">
    <w:name w:val="Стандартный HTML Знак"/>
    <w:link w:val="HTML0"/>
    <w:semiHidden/>
    <w:locked/>
    <w:rsid w:val="004D4138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4D4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4D413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192.168.1.35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2021-06-03T06:11:00Z</cp:lastPrinted>
  <dcterms:created xsi:type="dcterms:W3CDTF">2021-05-20T08:53:00Z</dcterms:created>
  <dcterms:modified xsi:type="dcterms:W3CDTF">2021-06-03T06:26:00Z</dcterms:modified>
</cp:coreProperties>
</file>