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81" w:rsidRDefault="00483181"/>
    <w:tbl>
      <w:tblPr>
        <w:tblStyle w:val="a3"/>
        <w:tblW w:w="108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7"/>
      </w:tblGrid>
      <w:tr w:rsidR="00483181" w:rsidTr="008D77A3">
        <w:trPr>
          <w:trHeight w:val="2967"/>
        </w:trPr>
        <w:tc>
          <w:tcPr>
            <w:tcW w:w="4785" w:type="dxa"/>
          </w:tcPr>
          <w:p w:rsidR="00483181" w:rsidRDefault="00483181" w:rsidP="00483181">
            <w:pPr>
              <w:tabs>
                <w:tab w:val="left" w:pos="3360"/>
              </w:tabs>
            </w:pPr>
          </w:p>
          <w:p w:rsidR="00483181" w:rsidRDefault="00483181" w:rsidP="00483181">
            <w:pPr>
              <w:tabs>
                <w:tab w:val="left" w:pos="3360"/>
              </w:tabs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476375"/>
                  <wp:effectExtent l="0" t="0" r="9525" b="9525"/>
                  <wp:docPr id="1" name="Рисунок 1" descr="C:\Users\user\Desktop\Gulen-Araba-Otobus-Boyama-Sayfa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Desktop\Gulen-Araba-Otobus-Boyama-Sayfa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500" cy="147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181" w:rsidRDefault="00483181" w:rsidP="00483181">
            <w:pPr>
              <w:tabs>
                <w:tab w:val="left" w:pos="3360"/>
              </w:tabs>
            </w:pPr>
          </w:p>
        </w:tc>
        <w:tc>
          <w:tcPr>
            <w:tcW w:w="6097" w:type="dxa"/>
          </w:tcPr>
          <w:p w:rsidR="00483181" w:rsidRDefault="00483181" w:rsidP="00483181">
            <w:pPr>
              <w:tabs>
                <w:tab w:val="left" w:pos="3360"/>
              </w:tabs>
              <w:jc w:val="center"/>
              <w:rPr>
                <w:b/>
                <w:i w:val="0"/>
                <w:sz w:val="72"/>
                <w:szCs w:val="72"/>
              </w:rPr>
            </w:pPr>
          </w:p>
          <w:p w:rsidR="00483181" w:rsidRDefault="00483181" w:rsidP="00483181">
            <w:pPr>
              <w:tabs>
                <w:tab w:val="left" w:pos="3360"/>
              </w:tabs>
              <w:jc w:val="center"/>
              <w:rPr>
                <w:b/>
                <w:i w:val="0"/>
                <w:sz w:val="72"/>
                <w:szCs w:val="72"/>
              </w:rPr>
            </w:pPr>
            <w:r w:rsidRPr="00483181">
              <w:rPr>
                <w:b/>
                <w:i w:val="0"/>
                <w:sz w:val="72"/>
                <w:szCs w:val="72"/>
              </w:rPr>
              <w:t>ВНИМАНИЕ</w:t>
            </w:r>
            <w:proofErr w:type="gramStart"/>
            <w:r w:rsidRPr="00483181">
              <w:rPr>
                <w:b/>
                <w:i w:val="0"/>
                <w:sz w:val="72"/>
                <w:szCs w:val="72"/>
              </w:rPr>
              <w:t xml:space="preserve"> !</w:t>
            </w:r>
            <w:proofErr w:type="gramEnd"/>
          </w:p>
          <w:p w:rsidR="00483181" w:rsidRPr="00483181" w:rsidRDefault="00483181" w:rsidP="00483181">
            <w:pPr>
              <w:tabs>
                <w:tab w:val="left" w:pos="3360"/>
              </w:tabs>
              <w:jc w:val="center"/>
              <w:rPr>
                <w:b/>
                <w:i w:val="0"/>
                <w:sz w:val="72"/>
                <w:szCs w:val="72"/>
              </w:rPr>
            </w:pPr>
          </w:p>
        </w:tc>
      </w:tr>
    </w:tbl>
    <w:p w:rsidR="00483181" w:rsidRDefault="00483181" w:rsidP="00483181">
      <w:pPr>
        <w:tabs>
          <w:tab w:val="left" w:pos="3360"/>
        </w:tabs>
        <w:ind w:left="-993"/>
      </w:pPr>
    </w:p>
    <w:p w:rsidR="008D77A3" w:rsidRPr="008D77A3" w:rsidRDefault="006D3E15" w:rsidP="008D77A3">
      <w:pPr>
        <w:jc w:val="center"/>
        <w:rPr>
          <w:b/>
          <w:sz w:val="72"/>
          <w:szCs w:val="72"/>
        </w:rPr>
      </w:pPr>
      <w:r w:rsidRPr="008D77A3">
        <w:rPr>
          <w:b/>
          <w:sz w:val="72"/>
          <w:szCs w:val="72"/>
        </w:rPr>
        <w:t xml:space="preserve">Рейсы </w:t>
      </w:r>
      <w:r w:rsidR="008D77A3" w:rsidRPr="008D77A3">
        <w:rPr>
          <w:b/>
          <w:sz w:val="72"/>
          <w:szCs w:val="72"/>
        </w:rPr>
        <w:t>автобуса</w:t>
      </w:r>
    </w:p>
    <w:p w:rsidR="006D3E15" w:rsidRDefault="008D77A3" w:rsidP="008D77A3">
      <w:pPr>
        <w:jc w:val="center"/>
        <w:rPr>
          <w:b/>
          <w:sz w:val="48"/>
          <w:szCs w:val="48"/>
        </w:rPr>
      </w:pPr>
      <w:r w:rsidRPr="008D77A3">
        <w:rPr>
          <w:b/>
          <w:sz w:val="48"/>
          <w:szCs w:val="48"/>
        </w:rPr>
        <w:t>по маршруту Сафоново</w:t>
      </w:r>
      <w:r w:rsidR="006D3E15" w:rsidRPr="008D77A3">
        <w:rPr>
          <w:b/>
          <w:sz w:val="48"/>
          <w:szCs w:val="48"/>
        </w:rPr>
        <w:t xml:space="preserve"> – Ст</w:t>
      </w:r>
      <w:r>
        <w:rPr>
          <w:b/>
          <w:sz w:val="48"/>
          <w:szCs w:val="48"/>
        </w:rPr>
        <w:t>арое</w:t>
      </w:r>
      <w:r w:rsidR="006D3E15" w:rsidRPr="008D77A3">
        <w:rPr>
          <w:b/>
          <w:sz w:val="48"/>
          <w:szCs w:val="48"/>
        </w:rPr>
        <w:t xml:space="preserve"> Село </w:t>
      </w:r>
      <w:r>
        <w:rPr>
          <w:b/>
          <w:sz w:val="48"/>
          <w:szCs w:val="48"/>
        </w:rPr>
        <w:t xml:space="preserve">    </w:t>
      </w:r>
      <w:r w:rsidR="006D3E15" w:rsidRPr="008D77A3">
        <w:rPr>
          <w:b/>
          <w:sz w:val="48"/>
          <w:szCs w:val="48"/>
        </w:rPr>
        <w:t xml:space="preserve">(через </w:t>
      </w:r>
      <w:proofErr w:type="spellStart"/>
      <w:r w:rsidR="006D3E15" w:rsidRPr="008D77A3">
        <w:rPr>
          <w:b/>
          <w:sz w:val="48"/>
          <w:szCs w:val="48"/>
        </w:rPr>
        <w:t>Кононово</w:t>
      </w:r>
      <w:proofErr w:type="spellEnd"/>
      <w:r w:rsidR="006D3E15" w:rsidRPr="008D77A3">
        <w:rPr>
          <w:b/>
          <w:sz w:val="48"/>
          <w:szCs w:val="48"/>
        </w:rPr>
        <w:t>) состоятся</w:t>
      </w:r>
      <w:r w:rsidR="006D3E15" w:rsidRPr="008D77A3">
        <w:rPr>
          <w:sz w:val="48"/>
          <w:szCs w:val="48"/>
        </w:rPr>
        <w:t xml:space="preserve"> </w:t>
      </w:r>
      <w:r w:rsidR="006D3E15" w:rsidRPr="008D77A3">
        <w:rPr>
          <w:b/>
          <w:sz w:val="48"/>
          <w:szCs w:val="48"/>
        </w:rPr>
        <w:t>по четвергам</w:t>
      </w:r>
    </w:p>
    <w:p w:rsidR="006D3E15" w:rsidRPr="008D77A3" w:rsidRDefault="006D3E15" w:rsidP="008D77A3">
      <w:pPr>
        <w:jc w:val="center"/>
        <w:rPr>
          <w:b/>
          <w:sz w:val="44"/>
          <w:szCs w:val="44"/>
        </w:rPr>
      </w:pPr>
      <w:r w:rsidRPr="008D77A3">
        <w:rPr>
          <w:b/>
          <w:sz w:val="44"/>
          <w:szCs w:val="44"/>
        </w:rPr>
        <w:t>08.04.2021     22.04.2021      06.05.2021      20.05.2021</w:t>
      </w:r>
    </w:p>
    <w:p w:rsidR="006D3E15" w:rsidRPr="00180806" w:rsidRDefault="006D3E15" w:rsidP="006D3E15">
      <w:pPr>
        <w:jc w:val="center"/>
        <w:rPr>
          <w:sz w:val="40"/>
          <w:szCs w:val="40"/>
        </w:rPr>
      </w:pPr>
      <w:r>
        <w:rPr>
          <w:sz w:val="40"/>
          <w:szCs w:val="40"/>
        </w:rPr>
        <w:t>место отправления - автостанция г</w:t>
      </w:r>
      <w:proofErr w:type="gramStart"/>
      <w:r>
        <w:rPr>
          <w:sz w:val="40"/>
          <w:szCs w:val="40"/>
        </w:rPr>
        <w:t>.С</w:t>
      </w:r>
      <w:proofErr w:type="gramEnd"/>
      <w:r>
        <w:rPr>
          <w:sz w:val="40"/>
          <w:szCs w:val="40"/>
        </w:rPr>
        <w:t xml:space="preserve">афоново время отправления </w:t>
      </w:r>
      <w:r w:rsidRPr="00D22B7B">
        <w:rPr>
          <w:sz w:val="40"/>
          <w:szCs w:val="40"/>
          <w:u w:val="single"/>
        </w:rPr>
        <w:t>13:20</w:t>
      </w:r>
      <w:r>
        <w:rPr>
          <w:sz w:val="40"/>
          <w:szCs w:val="40"/>
        </w:rPr>
        <w:t xml:space="preserve"> </w:t>
      </w:r>
    </w:p>
    <w:p w:rsidR="006D3E15" w:rsidRDefault="006D3E15" w:rsidP="006D3E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(цена билета 140 рублей)</w:t>
      </w:r>
    </w:p>
    <w:p w:rsidR="008D77A3" w:rsidRDefault="008D77A3" w:rsidP="006D3E15">
      <w:pPr>
        <w:jc w:val="center"/>
        <w:rPr>
          <w:b/>
          <w:sz w:val="40"/>
          <w:szCs w:val="40"/>
        </w:rPr>
      </w:pPr>
    </w:p>
    <w:p w:rsidR="008D77A3" w:rsidRDefault="008D77A3" w:rsidP="006D3E15">
      <w:pPr>
        <w:jc w:val="center"/>
        <w:rPr>
          <w:b/>
          <w:sz w:val="40"/>
          <w:szCs w:val="40"/>
        </w:rPr>
      </w:pPr>
    </w:p>
    <w:p w:rsidR="008D77A3" w:rsidRDefault="008D77A3" w:rsidP="006D3E15">
      <w:pPr>
        <w:jc w:val="center"/>
        <w:rPr>
          <w:b/>
          <w:sz w:val="48"/>
          <w:szCs w:val="48"/>
        </w:rPr>
      </w:pPr>
      <w:r w:rsidRPr="008D77A3">
        <w:rPr>
          <w:b/>
          <w:sz w:val="48"/>
          <w:szCs w:val="48"/>
        </w:rPr>
        <w:t xml:space="preserve">Экономьте свое время, </w:t>
      </w:r>
    </w:p>
    <w:p w:rsidR="008D77A3" w:rsidRPr="008D77A3" w:rsidRDefault="008D77A3" w:rsidP="006D3E15">
      <w:pPr>
        <w:jc w:val="center"/>
        <w:rPr>
          <w:b/>
          <w:sz w:val="48"/>
          <w:szCs w:val="48"/>
        </w:rPr>
      </w:pPr>
      <w:r w:rsidRPr="008D77A3">
        <w:rPr>
          <w:b/>
          <w:sz w:val="48"/>
          <w:szCs w:val="48"/>
        </w:rPr>
        <w:t>планируете поездки заранее.</w:t>
      </w:r>
    </w:p>
    <w:p w:rsidR="006D3E15" w:rsidRDefault="006D3E15" w:rsidP="006D3E15">
      <w:pPr>
        <w:jc w:val="center"/>
        <w:rPr>
          <w:sz w:val="36"/>
          <w:szCs w:val="36"/>
        </w:rPr>
      </w:pPr>
    </w:p>
    <w:p w:rsidR="006D3E15" w:rsidRPr="008D77A3" w:rsidRDefault="008D77A3" w:rsidP="008D77A3">
      <w:pPr>
        <w:ind w:firstLine="709"/>
        <w:jc w:val="both"/>
        <w:rPr>
          <w:i w:val="0"/>
          <w:sz w:val="32"/>
          <w:szCs w:val="32"/>
        </w:rPr>
      </w:pPr>
      <w:r w:rsidRPr="008D77A3">
        <w:rPr>
          <w:i w:val="0"/>
          <w:sz w:val="32"/>
          <w:szCs w:val="32"/>
        </w:rPr>
        <w:t xml:space="preserve">Об </w:t>
      </w:r>
      <w:r w:rsidR="006D3E15" w:rsidRPr="008D77A3">
        <w:rPr>
          <w:i w:val="0"/>
          <w:sz w:val="32"/>
          <w:szCs w:val="32"/>
        </w:rPr>
        <w:t xml:space="preserve"> изменения</w:t>
      </w:r>
      <w:r w:rsidRPr="008D77A3">
        <w:rPr>
          <w:i w:val="0"/>
          <w:sz w:val="32"/>
          <w:szCs w:val="32"/>
        </w:rPr>
        <w:t>х</w:t>
      </w:r>
      <w:r w:rsidR="006D3E15" w:rsidRPr="008D77A3">
        <w:rPr>
          <w:i w:val="0"/>
          <w:sz w:val="32"/>
          <w:szCs w:val="32"/>
        </w:rPr>
        <w:t xml:space="preserve"> </w:t>
      </w:r>
      <w:r w:rsidRPr="008D77A3">
        <w:rPr>
          <w:i w:val="0"/>
          <w:sz w:val="32"/>
          <w:szCs w:val="32"/>
        </w:rPr>
        <w:t>в расписании и ценах</w:t>
      </w:r>
      <w:r w:rsidR="006D3E15" w:rsidRPr="008D77A3">
        <w:rPr>
          <w:i w:val="0"/>
          <w:sz w:val="32"/>
          <w:szCs w:val="32"/>
        </w:rPr>
        <w:t xml:space="preserve"> </w:t>
      </w:r>
      <w:r w:rsidRPr="008D77A3">
        <w:rPr>
          <w:i w:val="0"/>
          <w:sz w:val="32"/>
          <w:szCs w:val="32"/>
        </w:rPr>
        <w:t>будем информировать дополнительно.</w:t>
      </w:r>
    </w:p>
    <w:p w:rsidR="00036C29" w:rsidRDefault="006D3E15" w:rsidP="008D77A3">
      <w:pPr>
        <w:spacing w:after="0"/>
        <w:jc w:val="right"/>
      </w:pPr>
      <w:r w:rsidRPr="008D77A3">
        <w:rPr>
          <w:i w:val="0"/>
        </w:rPr>
        <w:t>Администрация</w:t>
      </w:r>
      <w:r w:rsidR="008D77A3">
        <w:rPr>
          <w:i w:val="0"/>
        </w:rPr>
        <w:t xml:space="preserve"> </w:t>
      </w:r>
      <w:r w:rsidRPr="008D77A3">
        <w:rPr>
          <w:i w:val="0"/>
        </w:rPr>
        <w:t xml:space="preserve"> </w:t>
      </w:r>
      <w:proofErr w:type="spellStart"/>
      <w:r w:rsidRPr="008D77A3">
        <w:rPr>
          <w:i w:val="0"/>
        </w:rPr>
        <w:t>Зимницкого</w:t>
      </w:r>
      <w:proofErr w:type="spellEnd"/>
      <w:r w:rsidRPr="008D77A3">
        <w:rPr>
          <w:i w:val="0"/>
        </w:rPr>
        <w:t xml:space="preserve"> сельского поселен</w:t>
      </w:r>
      <w:r w:rsidR="008D77A3">
        <w:rPr>
          <w:i w:val="0"/>
        </w:rPr>
        <w:t>и</w:t>
      </w:r>
      <w:r w:rsidRPr="008D77A3">
        <w:rPr>
          <w:i w:val="0"/>
        </w:rPr>
        <w:t>я</w:t>
      </w:r>
      <w:r w:rsidR="008D77A3">
        <w:rPr>
          <w:i w:val="0"/>
        </w:rPr>
        <w:t>.</w:t>
      </w:r>
      <w:bookmarkStart w:id="0" w:name="_GoBack"/>
      <w:bookmarkEnd w:id="0"/>
    </w:p>
    <w:p w:rsidR="00483181" w:rsidRDefault="00483181">
      <w:pPr>
        <w:tabs>
          <w:tab w:val="left" w:pos="3360"/>
        </w:tabs>
        <w:ind w:left="-993"/>
      </w:pPr>
    </w:p>
    <w:sectPr w:rsidR="00483181" w:rsidSect="008D77A3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181"/>
    <w:rsid w:val="00036C29"/>
    <w:rsid w:val="00151CDE"/>
    <w:rsid w:val="001551E3"/>
    <w:rsid w:val="00483181"/>
    <w:rsid w:val="006D3E15"/>
    <w:rsid w:val="008D77A3"/>
    <w:rsid w:val="00FD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2021-04-01T19:04:00Z</dcterms:created>
  <dcterms:modified xsi:type="dcterms:W3CDTF">2021-04-02T06:26:00Z</dcterms:modified>
</cp:coreProperties>
</file>