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AE" w:rsidRPr="00284751" w:rsidRDefault="004E1BE4" w:rsidP="009722E2">
      <w:pPr>
        <w:jc w:val="center"/>
        <w:rPr>
          <w:b/>
          <w:caps/>
          <w:szCs w:val="28"/>
        </w:rPr>
      </w:pPr>
      <w:r>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pt;margin-top:-49.65pt;width:45.05pt;height:49.2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o:allowincell="f">
            <v:imagedata r:id="rId6" o:title="Герб Смол"/>
            <w10:wrap type="tight"/>
          </v:shape>
        </w:pict>
      </w:r>
      <w:r w:rsidR="00B76BAE" w:rsidRPr="00284751">
        <w:rPr>
          <w:b/>
          <w:caps/>
          <w:szCs w:val="28"/>
        </w:rPr>
        <w:t xml:space="preserve">Совет депутатов </w:t>
      </w:r>
      <w:r w:rsidR="00B76BAE">
        <w:rPr>
          <w:b/>
          <w:caps/>
          <w:szCs w:val="28"/>
        </w:rPr>
        <w:t>З</w:t>
      </w:r>
      <w:r w:rsidR="00B76BAE" w:rsidRPr="00284751">
        <w:rPr>
          <w:b/>
          <w:caps/>
          <w:szCs w:val="28"/>
        </w:rPr>
        <w:t>ИМНИЦКОГО СЕЛЬСКОГО   поселения</w:t>
      </w:r>
    </w:p>
    <w:p w:rsidR="00B76BAE" w:rsidRPr="00284751" w:rsidRDefault="00B76BAE" w:rsidP="00B76BAE">
      <w:pPr>
        <w:shd w:val="clear" w:color="auto" w:fill="FFFFFF"/>
        <w:tabs>
          <w:tab w:val="left" w:pos="9537"/>
          <w:tab w:val="left" w:pos="9911"/>
        </w:tabs>
        <w:ind w:right="20"/>
        <w:jc w:val="center"/>
        <w:rPr>
          <w:b/>
          <w:caps/>
          <w:szCs w:val="28"/>
        </w:rPr>
      </w:pPr>
      <w:r w:rsidRPr="00284751">
        <w:rPr>
          <w:b/>
          <w:caps/>
          <w:szCs w:val="28"/>
        </w:rPr>
        <w:t>САФОНОВСКОГО района Смоленской области</w:t>
      </w:r>
    </w:p>
    <w:p w:rsidR="008376F8" w:rsidRPr="002673AA" w:rsidRDefault="008376F8" w:rsidP="008376F8">
      <w:pPr>
        <w:widowControl w:val="0"/>
        <w:shd w:val="clear" w:color="auto" w:fill="FFFFFF"/>
        <w:tabs>
          <w:tab w:val="left" w:leader="underscore" w:pos="1795"/>
        </w:tabs>
        <w:spacing w:before="149"/>
        <w:jc w:val="center"/>
        <w:rPr>
          <w:b/>
          <w:sz w:val="28"/>
          <w:szCs w:val="28"/>
        </w:rPr>
      </w:pPr>
      <w:r w:rsidRPr="002673AA">
        <w:rPr>
          <w:b/>
          <w:sz w:val="28"/>
          <w:szCs w:val="28"/>
        </w:rPr>
        <w:t>РЕШЕНИЕ</w:t>
      </w:r>
    </w:p>
    <w:p w:rsidR="008376F8" w:rsidRPr="009722E2" w:rsidRDefault="008376F8" w:rsidP="008376F8">
      <w:pPr>
        <w:widowControl w:val="0"/>
        <w:shd w:val="clear" w:color="auto" w:fill="FFFFFF"/>
        <w:tabs>
          <w:tab w:val="left" w:leader="underscore" w:pos="1157"/>
          <w:tab w:val="left" w:leader="underscore" w:pos="2573"/>
        </w:tabs>
        <w:rPr>
          <w:szCs w:val="28"/>
        </w:rPr>
      </w:pPr>
    </w:p>
    <w:p w:rsidR="008376F8" w:rsidRPr="00AC597C" w:rsidRDefault="00697C97" w:rsidP="008376F8">
      <w:pPr>
        <w:widowControl w:val="0"/>
        <w:shd w:val="clear" w:color="auto" w:fill="FFFFFF"/>
        <w:tabs>
          <w:tab w:val="left" w:leader="underscore" w:pos="1157"/>
          <w:tab w:val="left" w:leader="underscore" w:pos="2573"/>
        </w:tabs>
        <w:rPr>
          <w:sz w:val="28"/>
          <w:szCs w:val="28"/>
        </w:rPr>
      </w:pPr>
      <w:r>
        <w:rPr>
          <w:sz w:val="28"/>
          <w:szCs w:val="28"/>
        </w:rPr>
        <w:t>03.05.</w:t>
      </w:r>
      <w:r w:rsidR="008376F8" w:rsidRPr="00AC597C">
        <w:rPr>
          <w:sz w:val="28"/>
          <w:szCs w:val="28"/>
        </w:rPr>
        <w:t>20</w:t>
      </w:r>
      <w:r>
        <w:rPr>
          <w:sz w:val="28"/>
          <w:szCs w:val="28"/>
        </w:rPr>
        <w:t>24</w:t>
      </w:r>
      <w:r w:rsidR="008376F8" w:rsidRPr="00AC597C">
        <w:rPr>
          <w:sz w:val="28"/>
          <w:szCs w:val="28"/>
        </w:rPr>
        <w:t xml:space="preserve"> г. № </w:t>
      </w:r>
      <w:r>
        <w:rPr>
          <w:sz w:val="28"/>
          <w:szCs w:val="28"/>
        </w:rPr>
        <w:t>49/1</w:t>
      </w:r>
    </w:p>
    <w:p w:rsidR="001D698E" w:rsidRDefault="001D698E" w:rsidP="001D698E">
      <w:pPr>
        <w:widowControl w:val="0"/>
        <w:shd w:val="clear" w:color="auto" w:fill="FFFFFF"/>
        <w:tabs>
          <w:tab w:val="left" w:leader="underscore" w:pos="-3261"/>
          <w:tab w:val="left" w:leader="underscore" w:pos="1157"/>
        </w:tabs>
        <w:ind w:right="5952"/>
        <w:jc w:val="both"/>
        <w:rPr>
          <w:sz w:val="28"/>
          <w:szCs w:val="28"/>
        </w:rPr>
      </w:pPr>
    </w:p>
    <w:p w:rsidR="008376F8" w:rsidRDefault="008376F8" w:rsidP="00B76BAE">
      <w:pPr>
        <w:widowControl w:val="0"/>
        <w:shd w:val="clear" w:color="auto" w:fill="FFFFFF"/>
        <w:tabs>
          <w:tab w:val="left" w:leader="underscore" w:pos="-3261"/>
          <w:tab w:val="left" w:leader="underscore" w:pos="1157"/>
        </w:tabs>
        <w:ind w:right="5669"/>
        <w:jc w:val="both"/>
        <w:rPr>
          <w:bCs/>
          <w:sz w:val="28"/>
          <w:szCs w:val="28"/>
        </w:rPr>
      </w:pPr>
      <w:r>
        <w:rPr>
          <w:sz w:val="28"/>
          <w:szCs w:val="28"/>
        </w:rPr>
        <w:t xml:space="preserve">О проведении публичных слушаний по вопросу преобразования </w:t>
      </w:r>
      <w:r w:rsidR="00FE03C8" w:rsidRPr="00FE03C8">
        <w:rPr>
          <w:bCs/>
          <w:sz w:val="28"/>
          <w:szCs w:val="28"/>
        </w:rPr>
        <w:t xml:space="preserve">муниципальных образований, входящих в состав </w:t>
      </w:r>
      <w:r w:rsidR="00485857">
        <w:rPr>
          <w:bCs/>
          <w:sz w:val="28"/>
          <w:szCs w:val="28"/>
        </w:rPr>
        <w:t>муниципального образования «</w:t>
      </w:r>
      <w:r w:rsidR="00B76BAE">
        <w:rPr>
          <w:bCs/>
          <w:sz w:val="28"/>
          <w:szCs w:val="28"/>
        </w:rPr>
        <w:t>Сафоновск</w:t>
      </w:r>
      <w:r w:rsidR="00485857">
        <w:rPr>
          <w:bCs/>
          <w:sz w:val="28"/>
          <w:szCs w:val="28"/>
        </w:rPr>
        <w:t>ий</w:t>
      </w:r>
      <w:r w:rsidR="00B76BAE">
        <w:rPr>
          <w:bCs/>
          <w:sz w:val="28"/>
          <w:szCs w:val="28"/>
        </w:rPr>
        <w:t xml:space="preserve"> район</w:t>
      </w:r>
      <w:r w:rsidR="00485857">
        <w:rPr>
          <w:bCs/>
          <w:sz w:val="28"/>
          <w:szCs w:val="28"/>
        </w:rPr>
        <w:t>»</w:t>
      </w:r>
      <w:r w:rsidR="00B76BAE">
        <w:rPr>
          <w:bCs/>
          <w:sz w:val="28"/>
          <w:szCs w:val="28"/>
        </w:rPr>
        <w:t xml:space="preserve"> </w:t>
      </w:r>
      <w:r w:rsidR="00FE03C8" w:rsidRPr="00FE03C8">
        <w:rPr>
          <w:bCs/>
          <w:sz w:val="28"/>
          <w:szCs w:val="28"/>
        </w:rPr>
        <w:t xml:space="preserve">Смоленской области путем их объединения </w:t>
      </w:r>
      <w:r w:rsidR="00415495" w:rsidRPr="00415495">
        <w:rPr>
          <w:bCs/>
          <w:sz w:val="28"/>
          <w:szCs w:val="28"/>
        </w:rPr>
        <w:t xml:space="preserve">во вновь образованное муниципальное образование с наделением его статусом муниципального округа –  </w:t>
      </w:r>
      <w:r w:rsidR="00566835">
        <w:rPr>
          <w:bCs/>
          <w:sz w:val="28"/>
          <w:szCs w:val="28"/>
        </w:rPr>
        <w:t>муниципальное образование «</w:t>
      </w:r>
      <w:r w:rsidR="00485857">
        <w:rPr>
          <w:bCs/>
          <w:sz w:val="28"/>
          <w:szCs w:val="28"/>
        </w:rPr>
        <w:t>Сафоновский</w:t>
      </w:r>
      <w:r w:rsidR="00CC4983">
        <w:rPr>
          <w:bCs/>
          <w:sz w:val="28"/>
          <w:szCs w:val="28"/>
        </w:rPr>
        <w:t xml:space="preserve"> муниципальн</w:t>
      </w:r>
      <w:r w:rsidR="00485857">
        <w:rPr>
          <w:bCs/>
          <w:sz w:val="28"/>
          <w:szCs w:val="28"/>
        </w:rPr>
        <w:t>ый</w:t>
      </w:r>
      <w:r w:rsidR="00CC4983">
        <w:rPr>
          <w:bCs/>
          <w:sz w:val="28"/>
          <w:szCs w:val="28"/>
        </w:rPr>
        <w:t xml:space="preserve"> округ</w:t>
      </w:r>
      <w:r w:rsidR="00566835">
        <w:rPr>
          <w:bCs/>
          <w:sz w:val="28"/>
          <w:szCs w:val="28"/>
        </w:rPr>
        <w:t>»</w:t>
      </w:r>
      <w:r w:rsidR="00CC4983">
        <w:rPr>
          <w:bCs/>
          <w:sz w:val="28"/>
          <w:szCs w:val="28"/>
        </w:rPr>
        <w:t xml:space="preserve"> </w:t>
      </w:r>
      <w:r w:rsidR="00415495" w:rsidRPr="003B2C55">
        <w:rPr>
          <w:bCs/>
          <w:sz w:val="28"/>
          <w:szCs w:val="28"/>
        </w:rPr>
        <w:t>Смоленской области с административным центром в</w:t>
      </w:r>
      <w:r w:rsidR="00485857">
        <w:rPr>
          <w:bCs/>
          <w:sz w:val="28"/>
          <w:szCs w:val="28"/>
        </w:rPr>
        <w:t xml:space="preserve"> городе</w:t>
      </w:r>
      <w:r w:rsidR="00415495" w:rsidRPr="00415495">
        <w:rPr>
          <w:bCs/>
          <w:sz w:val="28"/>
          <w:szCs w:val="28"/>
        </w:rPr>
        <w:t xml:space="preserve"> </w:t>
      </w:r>
      <w:r w:rsidR="00B76BAE">
        <w:rPr>
          <w:bCs/>
          <w:sz w:val="28"/>
          <w:szCs w:val="28"/>
        </w:rPr>
        <w:t>Сафоново</w:t>
      </w:r>
    </w:p>
    <w:p w:rsidR="00B76BAE" w:rsidRDefault="00B76BAE" w:rsidP="00B76BAE">
      <w:pPr>
        <w:widowControl w:val="0"/>
        <w:shd w:val="clear" w:color="auto" w:fill="FFFFFF"/>
        <w:tabs>
          <w:tab w:val="left" w:leader="underscore" w:pos="-3261"/>
          <w:tab w:val="left" w:leader="underscore" w:pos="1157"/>
        </w:tabs>
        <w:ind w:right="5669"/>
        <w:jc w:val="both"/>
        <w:rPr>
          <w:sz w:val="28"/>
          <w:szCs w:val="28"/>
        </w:rPr>
      </w:pPr>
    </w:p>
    <w:p w:rsidR="008376F8" w:rsidRPr="007A6186" w:rsidRDefault="008376F8" w:rsidP="005E4C56">
      <w:pPr>
        <w:widowControl w:val="0"/>
        <w:shd w:val="clear" w:color="auto" w:fill="FFFFFF"/>
        <w:tabs>
          <w:tab w:val="left" w:leader="underscore" w:pos="1157"/>
          <w:tab w:val="left" w:leader="underscore" w:pos="2573"/>
        </w:tabs>
        <w:ind w:firstLine="720"/>
        <w:jc w:val="both"/>
        <w:rPr>
          <w:i/>
          <w:sz w:val="20"/>
          <w:szCs w:val="20"/>
        </w:rPr>
      </w:pPr>
      <w:r>
        <w:rPr>
          <w:sz w:val="28"/>
          <w:szCs w:val="28"/>
        </w:rPr>
        <w:t xml:space="preserve">Рассмотрев решение </w:t>
      </w:r>
      <w:r w:rsidR="005E4C56">
        <w:rPr>
          <w:sz w:val="28"/>
          <w:szCs w:val="28"/>
        </w:rPr>
        <w:t xml:space="preserve">Сафоновского районного Совета депутатов </w:t>
      </w:r>
      <w:r>
        <w:rPr>
          <w:sz w:val="28"/>
          <w:szCs w:val="28"/>
        </w:rPr>
        <w:t xml:space="preserve">от </w:t>
      </w:r>
      <w:r w:rsidR="005E4C56">
        <w:rPr>
          <w:sz w:val="28"/>
          <w:szCs w:val="28"/>
        </w:rPr>
        <w:t xml:space="preserve">03.05.2024 </w:t>
      </w:r>
      <w:r>
        <w:rPr>
          <w:sz w:val="28"/>
          <w:szCs w:val="28"/>
        </w:rPr>
        <w:t xml:space="preserve"> № </w:t>
      </w:r>
      <w:r w:rsidR="005E4C56">
        <w:rPr>
          <w:sz w:val="28"/>
          <w:szCs w:val="28"/>
        </w:rPr>
        <w:t xml:space="preserve">47/1 </w:t>
      </w:r>
      <w:r w:rsidRPr="003A75AA">
        <w:rPr>
          <w:sz w:val="28"/>
          <w:szCs w:val="28"/>
        </w:rPr>
        <w:t>«</w:t>
      </w:r>
      <w:r w:rsidR="005E4C56">
        <w:rPr>
          <w:sz w:val="28"/>
          <w:szCs w:val="28"/>
        </w:rPr>
        <w:t>Об инициировании вопроса о преобразовании муниципальных образований, входящих в состав муниципального образования «Сафоновский район» Смоленской области путем объединения всех поселений во вновь образованное муниципальное образование с наделением его статусом муниципального округа – муниципальное образование «Сафоновский муниципальный округ» Смоленской области с административным центром в городе Сафоново</w:t>
      </w:r>
      <w:r>
        <w:rPr>
          <w:sz w:val="28"/>
          <w:szCs w:val="28"/>
        </w:rPr>
        <w:t xml:space="preserve">», руководствуясь статьями 13, 28 Федерального закона от 6 октября 2003 года № 131-ФЗ «Об общих принципах организации местного </w:t>
      </w:r>
      <w:r w:rsidR="005E4C56">
        <w:rPr>
          <w:sz w:val="28"/>
          <w:szCs w:val="28"/>
        </w:rPr>
        <w:t>с</w:t>
      </w:r>
      <w:r>
        <w:rPr>
          <w:sz w:val="28"/>
          <w:szCs w:val="28"/>
        </w:rPr>
        <w:t xml:space="preserve">амоуправления в Российской Федерации», Уставом </w:t>
      </w:r>
      <w:r w:rsidR="00B76BAE">
        <w:rPr>
          <w:sz w:val="28"/>
          <w:szCs w:val="28"/>
        </w:rPr>
        <w:t xml:space="preserve">Зимницкого сельского поселения Сафоновского района Смоленской области </w:t>
      </w:r>
      <w:r>
        <w:rPr>
          <w:sz w:val="28"/>
          <w:szCs w:val="28"/>
        </w:rPr>
        <w:t xml:space="preserve">в целях выявления мнения населения </w:t>
      </w:r>
      <w:r w:rsidR="00B76BAE">
        <w:rPr>
          <w:sz w:val="28"/>
          <w:szCs w:val="28"/>
        </w:rPr>
        <w:t xml:space="preserve">Зимницкого сельского поселения Сафоновского района Смоленской области </w:t>
      </w:r>
      <w:r>
        <w:rPr>
          <w:sz w:val="28"/>
          <w:szCs w:val="28"/>
        </w:rPr>
        <w:t xml:space="preserve">по вопросу </w:t>
      </w:r>
      <w:r w:rsidR="007A6186" w:rsidRPr="007A6186">
        <w:rPr>
          <w:sz w:val="28"/>
          <w:szCs w:val="28"/>
        </w:rPr>
        <w:t xml:space="preserve">преобразования </w:t>
      </w:r>
      <w:r w:rsidR="007A6186" w:rsidRPr="007A6186">
        <w:rPr>
          <w:bCs/>
          <w:sz w:val="28"/>
          <w:szCs w:val="28"/>
        </w:rPr>
        <w:t xml:space="preserve">муниципальных образований, входящих в состав </w:t>
      </w:r>
      <w:r w:rsidR="00B76BAE">
        <w:rPr>
          <w:bCs/>
          <w:sz w:val="28"/>
          <w:szCs w:val="28"/>
        </w:rPr>
        <w:t xml:space="preserve">Сафоновского муниципального района </w:t>
      </w:r>
      <w:r w:rsidR="007A6186" w:rsidRPr="007A6186">
        <w:rPr>
          <w:bCs/>
          <w:sz w:val="28"/>
          <w:szCs w:val="28"/>
        </w:rPr>
        <w:t xml:space="preserve">Смоленской области путем их объединения </w:t>
      </w:r>
      <w:r w:rsidR="00415495">
        <w:rPr>
          <w:bCs/>
          <w:sz w:val="28"/>
          <w:szCs w:val="28"/>
        </w:rPr>
        <w:t xml:space="preserve">во вновь образованное муниципальное образование с наделением его статусом муниципального округа </w:t>
      </w:r>
      <w:r w:rsidR="00415495" w:rsidRPr="003A278F">
        <w:rPr>
          <w:bCs/>
          <w:sz w:val="28"/>
          <w:szCs w:val="28"/>
        </w:rPr>
        <w:t>–</w:t>
      </w:r>
      <w:r w:rsidR="00415495">
        <w:rPr>
          <w:bCs/>
          <w:sz w:val="28"/>
          <w:szCs w:val="28"/>
        </w:rPr>
        <w:t xml:space="preserve"> </w:t>
      </w:r>
      <w:r w:rsidR="00415495">
        <w:rPr>
          <w:sz w:val="28"/>
          <w:szCs w:val="28"/>
        </w:rPr>
        <w:t xml:space="preserve"> </w:t>
      </w:r>
      <w:r w:rsidR="00CC4983">
        <w:rPr>
          <w:sz w:val="28"/>
          <w:szCs w:val="28"/>
        </w:rPr>
        <w:t>Сафоновского муниципального округа</w:t>
      </w:r>
      <w:r w:rsidR="00415495" w:rsidRPr="003B2C55">
        <w:rPr>
          <w:sz w:val="28"/>
          <w:szCs w:val="28"/>
        </w:rPr>
        <w:t xml:space="preserve"> Смоленской области с административным</w:t>
      </w:r>
      <w:r w:rsidR="00CC4983">
        <w:rPr>
          <w:sz w:val="28"/>
          <w:szCs w:val="28"/>
        </w:rPr>
        <w:t xml:space="preserve"> </w:t>
      </w:r>
      <w:r w:rsidR="00415495" w:rsidRPr="003B2C55">
        <w:rPr>
          <w:sz w:val="28"/>
          <w:szCs w:val="28"/>
        </w:rPr>
        <w:t xml:space="preserve">центром в г. </w:t>
      </w:r>
      <w:r w:rsidR="00B76BAE">
        <w:rPr>
          <w:sz w:val="28"/>
          <w:szCs w:val="28"/>
        </w:rPr>
        <w:t>Сафоново</w:t>
      </w:r>
      <w:r w:rsidRPr="003B2C55">
        <w:rPr>
          <w:sz w:val="28"/>
          <w:szCs w:val="28"/>
        </w:rPr>
        <w:t>, Совет депутатов</w:t>
      </w:r>
      <w:r>
        <w:rPr>
          <w:sz w:val="28"/>
          <w:szCs w:val="28"/>
        </w:rPr>
        <w:t xml:space="preserve"> </w:t>
      </w:r>
      <w:r w:rsidR="00B76BAE">
        <w:rPr>
          <w:sz w:val="28"/>
          <w:szCs w:val="28"/>
        </w:rPr>
        <w:t>Зимницкого сельского поселения Сафоновского района Смоленской области</w:t>
      </w:r>
    </w:p>
    <w:p w:rsidR="008376F8" w:rsidRDefault="008376F8" w:rsidP="008376F8">
      <w:pPr>
        <w:jc w:val="both"/>
        <w:rPr>
          <w:sz w:val="20"/>
          <w:szCs w:val="20"/>
        </w:rPr>
      </w:pPr>
    </w:p>
    <w:p w:rsidR="008376F8" w:rsidRDefault="008376F8" w:rsidP="008376F8">
      <w:pPr>
        <w:ind w:firstLine="720"/>
        <w:jc w:val="both"/>
        <w:rPr>
          <w:sz w:val="28"/>
          <w:szCs w:val="28"/>
        </w:rPr>
      </w:pPr>
      <w:r w:rsidRPr="008702C0">
        <w:rPr>
          <w:b/>
          <w:sz w:val="28"/>
          <w:szCs w:val="28"/>
        </w:rPr>
        <w:t>РЕШИЛ:</w:t>
      </w:r>
    </w:p>
    <w:p w:rsidR="008376F8" w:rsidRPr="00A251CF" w:rsidRDefault="008376F8" w:rsidP="00525378">
      <w:pPr>
        <w:ind w:firstLine="708"/>
        <w:jc w:val="both"/>
        <w:rPr>
          <w:sz w:val="28"/>
          <w:szCs w:val="28"/>
        </w:rPr>
      </w:pPr>
      <w:r>
        <w:rPr>
          <w:sz w:val="28"/>
          <w:szCs w:val="28"/>
        </w:rPr>
        <w:t xml:space="preserve">1. Вынести на публичные слушания вопрос о преобразовании </w:t>
      </w:r>
      <w:r w:rsidR="00F91E47" w:rsidRPr="007A6186">
        <w:rPr>
          <w:bCs/>
          <w:sz w:val="28"/>
          <w:szCs w:val="28"/>
        </w:rPr>
        <w:t xml:space="preserve">муниципальных образований, входящих в состав </w:t>
      </w:r>
      <w:r w:rsidR="00566835">
        <w:rPr>
          <w:bCs/>
          <w:sz w:val="28"/>
          <w:szCs w:val="28"/>
        </w:rPr>
        <w:t>муниципального образования «</w:t>
      </w:r>
      <w:r w:rsidR="00B76BAE">
        <w:rPr>
          <w:bCs/>
          <w:sz w:val="28"/>
          <w:szCs w:val="28"/>
        </w:rPr>
        <w:t>Сафоновск</w:t>
      </w:r>
      <w:r w:rsidR="00566835">
        <w:rPr>
          <w:bCs/>
          <w:sz w:val="28"/>
          <w:szCs w:val="28"/>
        </w:rPr>
        <w:t>ий</w:t>
      </w:r>
      <w:r w:rsidR="00B76BAE">
        <w:rPr>
          <w:bCs/>
          <w:sz w:val="28"/>
          <w:szCs w:val="28"/>
        </w:rPr>
        <w:t xml:space="preserve"> район</w:t>
      </w:r>
      <w:r w:rsidR="00566835">
        <w:rPr>
          <w:bCs/>
          <w:sz w:val="28"/>
          <w:szCs w:val="28"/>
        </w:rPr>
        <w:t xml:space="preserve">» </w:t>
      </w:r>
      <w:r w:rsidR="00F91E47" w:rsidRPr="007A6186">
        <w:rPr>
          <w:bCs/>
          <w:sz w:val="28"/>
          <w:szCs w:val="28"/>
        </w:rPr>
        <w:t>Смоленской области путем объединения</w:t>
      </w:r>
      <w:r w:rsidR="00566835">
        <w:rPr>
          <w:bCs/>
          <w:sz w:val="28"/>
          <w:szCs w:val="28"/>
        </w:rPr>
        <w:t xml:space="preserve"> всех поселений </w:t>
      </w:r>
      <w:r w:rsidR="00F91E47" w:rsidRPr="007A6186">
        <w:rPr>
          <w:bCs/>
          <w:sz w:val="28"/>
          <w:szCs w:val="28"/>
        </w:rPr>
        <w:t xml:space="preserve"> </w:t>
      </w:r>
      <w:r w:rsidR="00415495">
        <w:rPr>
          <w:bCs/>
          <w:sz w:val="28"/>
          <w:szCs w:val="28"/>
        </w:rPr>
        <w:t xml:space="preserve">во вновь образованное муниципальное образование с наделением его статусом муниципального округа </w:t>
      </w:r>
      <w:r w:rsidR="00415495" w:rsidRPr="003A278F">
        <w:rPr>
          <w:bCs/>
          <w:sz w:val="28"/>
          <w:szCs w:val="28"/>
        </w:rPr>
        <w:t>–</w:t>
      </w:r>
      <w:r w:rsidR="00415495">
        <w:rPr>
          <w:bCs/>
          <w:sz w:val="28"/>
          <w:szCs w:val="28"/>
        </w:rPr>
        <w:t xml:space="preserve"> </w:t>
      </w:r>
      <w:r w:rsidR="00415495">
        <w:rPr>
          <w:sz w:val="28"/>
          <w:szCs w:val="28"/>
        </w:rPr>
        <w:t xml:space="preserve"> </w:t>
      </w:r>
      <w:r w:rsidR="00566835">
        <w:rPr>
          <w:sz w:val="28"/>
          <w:szCs w:val="28"/>
        </w:rPr>
        <w:t>муниципальное образование «</w:t>
      </w:r>
      <w:r w:rsidR="00525378">
        <w:rPr>
          <w:bCs/>
          <w:sz w:val="28"/>
          <w:szCs w:val="28"/>
        </w:rPr>
        <w:t>Сафоновск</w:t>
      </w:r>
      <w:r w:rsidR="00566835">
        <w:rPr>
          <w:bCs/>
          <w:sz w:val="28"/>
          <w:szCs w:val="28"/>
        </w:rPr>
        <w:t>ий</w:t>
      </w:r>
      <w:r w:rsidR="00525378">
        <w:rPr>
          <w:bCs/>
          <w:sz w:val="28"/>
          <w:szCs w:val="28"/>
        </w:rPr>
        <w:t xml:space="preserve"> </w:t>
      </w:r>
      <w:r w:rsidR="00525378">
        <w:rPr>
          <w:bCs/>
          <w:sz w:val="28"/>
          <w:szCs w:val="28"/>
        </w:rPr>
        <w:lastRenderedPageBreak/>
        <w:t>муниципальн</w:t>
      </w:r>
      <w:r w:rsidR="00566835">
        <w:rPr>
          <w:bCs/>
          <w:sz w:val="28"/>
          <w:szCs w:val="28"/>
        </w:rPr>
        <w:t>ый</w:t>
      </w:r>
      <w:r w:rsidR="00525378">
        <w:rPr>
          <w:bCs/>
          <w:sz w:val="28"/>
          <w:szCs w:val="28"/>
        </w:rPr>
        <w:t xml:space="preserve"> округ</w:t>
      </w:r>
      <w:r w:rsidR="00566835">
        <w:rPr>
          <w:bCs/>
          <w:sz w:val="28"/>
          <w:szCs w:val="28"/>
        </w:rPr>
        <w:t>»</w:t>
      </w:r>
      <w:bookmarkStart w:id="0" w:name="_GoBack"/>
      <w:bookmarkEnd w:id="0"/>
      <w:r w:rsidR="00525378">
        <w:rPr>
          <w:bCs/>
          <w:sz w:val="28"/>
          <w:szCs w:val="28"/>
        </w:rPr>
        <w:t xml:space="preserve"> </w:t>
      </w:r>
      <w:r w:rsidR="00525378" w:rsidRPr="003B2C55">
        <w:rPr>
          <w:bCs/>
          <w:sz w:val="28"/>
          <w:szCs w:val="28"/>
        </w:rPr>
        <w:t xml:space="preserve">Смоленской области </w:t>
      </w:r>
      <w:r w:rsidR="00415495" w:rsidRPr="003B2C55">
        <w:rPr>
          <w:sz w:val="28"/>
          <w:szCs w:val="28"/>
        </w:rPr>
        <w:t>с административным</w:t>
      </w:r>
      <w:r w:rsidR="00525378">
        <w:rPr>
          <w:sz w:val="28"/>
          <w:szCs w:val="28"/>
        </w:rPr>
        <w:t xml:space="preserve"> </w:t>
      </w:r>
      <w:r w:rsidR="00415495" w:rsidRPr="003B2C55">
        <w:rPr>
          <w:sz w:val="28"/>
          <w:szCs w:val="28"/>
        </w:rPr>
        <w:t xml:space="preserve">центром в г. </w:t>
      </w:r>
      <w:r w:rsidR="00B76BAE">
        <w:rPr>
          <w:sz w:val="28"/>
          <w:szCs w:val="28"/>
        </w:rPr>
        <w:t>Сафоново</w:t>
      </w:r>
      <w:r w:rsidR="00415495" w:rsidRPr="003B2C55">
        <w:rPr>
          <w:sz w:val="28"/>
          <w:szCs w:val="28"/>
        </w:rPr>
        <w:t xml:space="preserve"> </w:t>
      </w:r>
      <w:r w:rsidR="00F91E47" w:rsidRPr="003B2C55">
        <w:rPr>
          <w:sz w:val="28"/>
          <w:szCs w:val="28"/>
        </w:rPr>
        <w:t>(далее –</w:t>
      </w:r>
      <w:r w:rsidR="00F91E47" w:rsidRPr="00415495">
        <w:rPr>
          <w:sz w:val="28"/>
          <w:szCs w:val="28"/>
        </w:rPr>
        <w:t xml:space="preserve"> вопрос о преобразовании </w:t>
      </w:r>
      <w:r w:rsidR="0075093C" w:rsidRPr="00415495">
        <w:rPr>
          <w:sz w:val="28"/>
          <w:szCs w:val="28"/>
        </w:rPr>
        <w:t xml:space="preserve">муниципальных </w:t>
      </w:r>
      <w:r w:rsidRPr="00415495">
        <w:rPr>
          <w:sz w:val="28"/>
          <w:szCs w:val="28"/>
        </w:rPr>
        <w:t>образований).</w:t>
      </w:r>
    </w:p>
    <w:p w:rsidR="008376F8" w:rsidRDefault="008376F8" w:rsidP="008376F8">
      <w:pPr>
        <w:ind w:firstLine="720"/>
        <w:jc w:val="both"/>
        <w:rPr>
          <w:sz w:val="28"/>
          <w:szCs w:val="28"/>
        </w:rPr>
      </w:pPr>
      <w:r>
        <w:rPr>
          <w:sz w:val="28"/>
          <w:szCs w:val="28"/>
        </w:rPr>
        <w:t xml:space="preserve">2. Провести </w:t>
      </w:r>
      <w:r w:rsidRPr="00415495">
        <w:rPr>
          <w:sz w:val="28"/>
          <w:szCs w:val="28"/>
        </w:rPr>
        <w:t>публичные слушания по вопросу преобразования муниципальных образований</w:t>
      </w:r>
      <w:r>
        <w:rPr>
          <w:sz w:val="28"/>
          <w:szCs w:val="28"/>
        </w:rPr>
        <w:t xml:space="preserve"> </w:t>
      </w:r>
      <w:r w:rsidR="005E4C56">
        <w:rPr>
          <w:sz w:val="28"/>
          <w:szCs w:val="28"/>
        </w:rPr>
        <w:t>15</w:t>
      </w:r>
      <w:r w:rsidR="00525378">
        <w:rPr>
          <w:sz w:val="28"/>
          <w:szCs w:val="28"/>
        </w:rPr>
        <w:t xml:space="preserve"> мая </w:t>
      </w:r>
      <w:r>
        <w:rPr>
          <w:sz w:val="28"/>
          <w:szCs w:val="28"/>
        </w:rPr>
        <w:t>20</w:t>
      </w:r>
      <w:r w:rsidR="00525378">
        <w:rPr>
          <w:sz w:val="28"/>
          <w:szCs w:val="28"/>
        </w:rPr>
        <w:t>24</w:t>
      </w:r>
      <w:r>
        <w:rPr>
          <w:sz w:val="28"/>
          <w:szCs w:val="28"/>
        </w:rPr>
        <w:t>г.  в</w:t>
      </w:r>
      <w:r w:rsidR="00525378">
        <w:rPr>
          <w:sz w:val="28"/>
          <w:szCs w:val="28"/>
        </w:rPr>
        <w:t xml:space="preserve"> 16</w:t>
      </w:r>
      <w:r>
        <w:rPr>
          <w:sz w:val="28"/>
          <w:szCs w:val="28"/>
        </w:rPr>
        <w:t xml:space="preserve"> час. </w:t>
      </w:r>
      <w:r w:rsidR="00525378">
        <w:rPr>
          <w:sz w:val="28"/>
          <w:szCs w:val="28"/>
        </w:rPr>
        <w:t>30</w:t>
      </w:r>
      <w:r>
        <w:rPr>
          <w:sz w:val="28"/>
          <w:szCs w:val="28"/>
        </w:rPr>
        <w:t xml:space="preserve"> мин. по адресу: </w:t>
      </w:r>
      <w:r w:rsidR="00525378">
        <w:rPr>
          <w:sz w:val="28"/>
          <w:szCs w:val="28"/>
        </w:rPr>
        <w:t xml:space="preserve">Смоленская область, Сафоновский </w:t>
      </w:r>
      <w:r w:rsidR="00C4591C">
        <w:rPr>
          <w:sz w:val="28"/>
          <w:szCs w:val="28"/>
        </w:rPr>
        <w:t xml:space="preserve">муниципальный </w:t>
      </w:r>
      <w:r w:rsidR="00525378">
        <w:rPr>
          <w:sz w:val="28"/>
          <w:szCs w:val="28"/>
        </w:rPr>
        <w:t>район, п. Алферово, ул. Привокзальная, д.8</w:t>
      </w:r>
      <w:r w:rsidR="005E4C56">
        <w:rPr>
          <w:sz w:val="28"/>
          <w:szCs w:val="28"/>
        </w:rPr>
        <w:t xml:space="preserve"> (</w:t>
      </w:r>
      <w:r w:rsidR="00EC65D2">
        <w:rPr>
          <w:sz w:val="28"/>
          <w:szCs w:val="28"/>
        </w:rPr>
        <w:t xml:space="preserve">кабинет </w:t>
      </w:r>
      <w:r w:rsidR="005E4C56">
        <w:rPr>
          <w:sz w:val="28"/>
          <w:szCs w:val="28"/>
        </w:rPr>
        <w:t>Администрации Зимницкого сельского поселения</w:t>
      </w:r>
      <w:r w:rsidR="00EC65D2">
        <w:rPr>
          <w:sz w:val="28"/>
          <w:szCs w:val="28"/>
        </w:rPr>
        <w:t xml:space="preserve"> Сафоновского района Смоленской области)</w:t>
      </w:r>
      <w:r>
        <w:rPr>
          <w:sz w:val="28"/>
          <w:szCs w:val="28"/>
        </w:rPr>
        <w:t>.</w:t>
      </w:r>
    </w:p>
    <w:p w:rsidR="00415495" w:rsidRDefault="00415495" w:rsidP="00415495">
      <w:pPr>
        <w:ind w:firstLine="720"/>
        <w:jc w:val="both"/>
        <w:rPr>
          <w:sz w:val="28"/>
          <w:szCs w:val="28"/>
        </w:rPr>
      </w:pPr>
      <w:r>
        <w:rPr>
          <w:sz w:val="28"/>
          <w:szCs w:val="28"/>
        </w:rPr>
        <w:t>3. Для</w:t>
      </w:r>
      <w:r w:rsidR="000A051C">
        <w:rPr>
          <w:sz w:val="28"/>
          <w:szCs w:val="28"/>
        </w:rPr>
        <w:t xml:space="preserve"> организации</w:t>
      </w:r>
      <w:r>
        <w:rPr>
          <w:sz w:val="28"/>
          <w:szCs w:val="28"/>
        </w:rPr>
        <w:t xml:space="preserve"> проведения публичных слушаний:</w:t>
      </w:r>
    </w:p>
    <w:p w:rsidR="00415495" w:rsidRDefault="00415495" w:rsidP="00415495">
      <w:pPr>
        <w:ind w:firstLine="720"/>
        <w:jc w:val="both"/>
        <w:rPr>
          <w:sz w:val="28"/>
          <w:szCs w:val="28"/>
        </w:rPr>
      </w:pPr>
      <w:r>
        <w:rPr>
          <w:sz w:val="28"/>
          <w:szCs w:val="28"/>
        </w:rPr>
        <w:t xml:space="preserve">3.1. Образовать комиссию по </w:t>
      </w:r>
      <w:r w:rsidRPr="00415495">
        <w:rPr>
          <w:sz w:val="28"/>
          <w:szCs w:val="28"/>
        </w:rPr>
        <w:t>организации проведения публичных</w:t>
      </w:r>
      <w:r>
        <w:rPr>
          <w:sz w:val="28"/>
          <w:szCs w:val="28"/>
        </w:rPr>
        <w:t xml:space="preserve"> слушаний по вопросу преобразования муниципальных образований в следующем составе:</w:t>
      </w:r>
    </w:p>
    <w:p w:rsidR="00C4591C" w:rsidRDefault="00415495" w:rsidP="00415495">
      <w:pPr>
        <w:ind w:firstLine="720"/>
        <w:jc w:val="both"/>
        <w:rPr>
          <w:sz w:val="28"/>
          <w:szCs w:val="28"/>
        </w:rPr>
      </w:pPr>
      <w:r>
        <w:rPr>
          <w:sz w:val="28"/>
          <w:szCs w:val="28"/>
        </w:rPr>
        <w:t>-</w:t>
      </w:r>
      <w:r w:rsidR="00C4591C">
        <w:rPr>
          <w:sz w:val="28"/>
          <w:szCs w:val="28"/>
        </w:rPr>
        <w:t xml:space="preserve"> </w:t>
      </w:r>
      <w:r w:rsidR="00EC65D2">
        <w:rPr>
          <w:sz w:val="28"/>
          <w:szCs w:val="28"/>
        </w:rPr>
        <w:t xml:space="preserve">Бессонова Марина Владимировна - </w:t>
      </w:r>
      <w:r w:rsidR="00C4591C">
        <w:rPr>
          <w:sz w:val="28"/>
          <w:szCs w:val="28"/>
        </w:rPr>
        <w:t>Глава муниципального образования Зимницкого сельского поселения Сафоновского района Смоленской области</w:t>
      </w:r>
      <w:r w:rsidR="00EC65D2">
        <w:rPr>
          <w:sz w:val="28"/>
          <w:szCs w:val="28"/>
        </w:rPr>
        <w:t>;</w:t>
      </w:r>
      <w:r w:rsidR="00C4591C">
        <w:rPr>
          <w:sz w:val="28"/>
          <w:szCs w:val="28"/>
        </w:rPr>
        <w:t xml:space="preserve"> </w:t>
      </w:r>
    </w:p>
    <w:p w:rsidR="00EC65D2" w:rsidRDefault="00C4591C" w:rsidP="00415495">
      <w:pPr>
        <w:ind w:firstLine="720"/>
        <w:jc w:val="both"/>
        <w:rPr>
          <w:sz w:val="28"/>
          <w:szCs w:val="28"/>
        </w:rPr>
      </w:pPr>
      <w:r>
        <w:rPr>
          <w:sz w:val="28"/>
          <w:szCs w:val="28"/>
        </w:rPr>
        <w:t xml:space="preserve">- </w:t>
      </w:r>
      <w:r w:rsidR="00EC65D2">
        <w:rPr>
          <w:sz w:val="28"/>
          <w:szCs w:val="28"/>
        </w:rPr>
        <w:t xml:space="preserve">Денистич Ирина Александровна - </w:t>
      </w:r>
      <w:r>
        <w:rPr>
          <w:sz w:val="28"/>
          <w:szCs w:val="28"/>
        </w:rPr>
        <w:t>инспектор Администрации Зимницкого сельского поселения</w:t>
      </w:r>
      <w:r w:rsidR="002673AA">
        <w:rPr>
          <w:sz w:val="28"/>
          <w:szCs w:val="28"/>
        </w:rPr>
        <w:t xml:space="preserve"> Сафоновского района Смоленской области;</w:t>
      </w:r>
    </w:p>
    <w:p w:rsidR="00415495" w:rsidRDefault="00C4591C" w:rsidP="00415495">
      <w:pPr>
        <w:ind w:firstLine="720"/>
        <w:jc w:val="both"/>
        <w:rPr>
          <w:sz w:val="28"/>
          <w:szCs w:val="28"/>
        </w:rPr>
      </w:pPr>
      <w:r>
        <w:rPr>
          <w:sz w:val="28"/>
          <w:szCs w:val="28"/>
        </w:rPr>
        <w:t xml:space="preserve"> </w:t>
      </w:r>
      <w:r w:rsidR="00415495">
        <w:rPr>
          <w:sz w:val="28"/>
          <w:szCs w:val="28"/>
        </w:rPr>
        <w:t xml:space="preserve">- </w:t>
      </w:r>
      <w:r w:rsidR="00EC65D2">
        <w:rPr>
          <w:sz w:val="28"/>
          <w:szCs w:val="28"/>
        </w:rPr>
        <w:t xml:space="preserve">Данева Елена Сергеевна - </w:t>
      </w:r>
      <w:r>
        <w:rPr>
          <w:sz w:val="28"/>
          <w:szCs w:val="28"/>
        </w:rPr>
        <w:t xml:space="preserve">старший менеджер Администрации </w:t>
      </w:r>
      <w:r w:rsidR="00EC65D2">
        <w:rPr>
          <w:sz w:val="28"/>
          <w:szCs w:val="28"/>
        </w:rPr>
        <w:t>Зимницкого сельского поселения</w:t>
      </w:r>
      <w:r w:rsidR="002673AA">
        <w:rPr>
          <w:sz w:val="28"/>
          <w:szCs w:val="28"/>
        </w:rPr>
        <w:t xml:space="preserve"> Сафоновского района Смоленской области</w:t>
      </w:r>
      <w:r w:rsidR="00EC65D2">
        <w:rPr>
          <w:sz w:val="28"/>
          <w:szCs w:val="28"/>
        </w:rPr>
        <w:t>;</w:t>
      </w:r>
      <w:r>
        <w:rPr>
          <w:sz w:val="28"/>
          <w:szCs w:val="28"/>
        </w:rPr>
        <w:t xml:space="preserve"> </w:t>
      </w:r>
    </w:p>
    <w:p w:rsidR="00EC65D2" w:rsidRDefault="00B76BAE" w:rsidP="00415495">
      <w:pPr>
        <w:ind w:firstLine="720"/>
        <w:jc w:val="both"/>
        <w:rPr>
          <w:sz w:val="28"/>
          <w:szCs w:val="28"/>
        </w:rPr>
      </w:pPr>
      <w:r>
        <w:rPr>
          <w:sz w:val="28"/>
          <w:szCs w:val="28"/>
        </w:rPr>
        <w:t xml:space="preserve">- </w:t>
      </w:r>
      <w:r w:rsidR="00EC65D2">
        <w:rPr>
          <w:sz w:val="28"/>
          <w:szCs w:val="28"/>
        </w:rPr>
        <w:t xml:space="preserve">Саулин Денис Александрович - </w:t>
      </w:r>
      <w:r w:rsidR="00C4591C">
        <w:rPr>
          <w:sz w:val="28"/>
          <w:szCs w:val="28"/>
        </w:rPr>
        <w:t>старший инспектор Администрации Зимницкого сельского поселения</w:t>
      </w:r>
      <w:r w:rsidR="002673AA">
        <w:rPr>
          <w:sz w:val="28"/>
          <w:szCs w:val="28"/>
        </w:rPr>
        <w:t xml:space="preserve"> Сафоновского района Смоленской области</w:t>
      </w:r>
      <w:r w:rsidR="00EC65D2">
        <w:rPr>
          <w:sz w:val="28"/>
          <w:szCs w:val="28"/>
        </w:rPr>
        <w:t>;</w:t>
      </w:r>
    </w:p>
    <w:p w:rsidR="00EC65D2" w:rsidRDefault="00C4591C" w:rsidP="00415495">
      <w:pPr>
        <w:ind w:firstLine="720"/>
        <w:jc w:val="both"/>
        <w:rPr>
          <w:sz w:val="28"/>
          <w:szCs w:val="28"/>
        </w:rPr>
      </w:pPr>
      <w:r>
        <w:rPr>
          <w:sz w:val="28"/>
          <w:szCs w:val="28"/>
        </w:rPr>
        <w:t xml:space="preserve"> </w:t>
      </w:r>
      <w:r w:rsidR="00415495">
        <w:rPr>
          <w:sz w:val="28"/>
          <w:szCs w:val="28"/>
        </w:rPr>
        <w:t xml:space="preserve">- </w:t>
      </w:r>
      <w:r w:rsidR="00EC65D2">
        <w:rPr>
          <w:sz w:val="28"/>
          <w:szCs w:val="28"/>
        </w:rPr>
        <w:t xml:space="preserve">Марченко Анна Алексеевна - преподаватель МБОУ «Алферовская ООШ», </w:t>
      </w:r>
      <w:r>
        <w:rPr>
          <w:sz w:val="28"/>
          <w:szCs w:val="28"/>
        </w:rPr>
        <w:t>Депутат С</w:t>
      </w:r>
      <w:r w:rsidR="00EC65D2">
        <w:rPr>
          <w:sz w:val="28"/>
          <w:szCs w:val="28"/>
        </w:rPr>
        <w:t>овета депутатов</w:t>
      </w:r>
      <w:r>
        <w:rPr>
          <w:sz w:val="28"/>
          <w:szCs w:val="28"/>
        </w:rPr>
        <w:t xml:space="preserve"> Зимницкого сельского поселения</w:t>
      </w:r>
      <w:r w:rsidR="00EC65D2">
        <w:rPr>
          <w:sz w:val="28"/>
          <w:szCs w:val="28"/>
        </w:rPr>
        <w:t xml:space="preserve"> Сафоновского районо Смоленской области.</w:t>
      </w:r>
    </w:p>
    <w:p w:rsidR="00415495" w:rsidRPr="000A051C" w:rsidRDefault="00447921" w:rsidP="00415495">
      <w:pPr>
        <w:ind w:firstLine="720"/>
        <w:jc w:val="both"/>
        <w:rPr>
          <w:i/>
          <w:sz w:val="28"/>
          <w:szCs w:val="28"/>
        </w:rPr>
      </w:pPr>
      <w:r>
        <w:rPr>
          <w:sz w:val="28"/>
          <w:szCs w:val="28"/>
        </w:rPr>
        <w:t xml:space="preserve"> </w:t>
      </w:r>
      <w:r w:rsidR="00C4591C">
        <w:rPr>
          <w:sz w:val="28"/>
          <w:szCs w:val="28"/>
        </w:rPr>
        <w:t xml:space="preserve"> </w:t>
      </w:r>
      <w:r w:rsidR="000A051C" w:rsidRPr="000A051C">
        <w:rPr>
          <w:sz w:val="28"/>
          <w:szCs w:val="28"/>
        </w:rPr>
        <w:t xml:space="preserve">3.2. Определить уполномоченным </w:t>
      </w:r>
      <w:r w:rsidR="00415495" w:rsidRPr="000A051C">
        <w:rPr>
          <w:color w:val="000000"/>
          <w:sz w:val="28"/>
          <w:szCs w:val="28"/>
        </w:rPr>
        <w:t>на ведение публичных слушаний</w:t>
      </w:r>
      <w:r w:rsidR="000A051C" w:rsidRPr="000A051C">
        <w:rPr>
          <w:color w:val="000000"/>
          <w:sz w:val="28"/>
          <w:szCs w:val="28"/>
        </w:rPr>
        <w:t xml:space="preserve"> </w:t>
      </w:r>
      <w:r w:rsidR="000A051C" w:rsidRPr="000A051C">
        <w:rPr>
          <w:sz w:val="28"/>
          <w:szCs w:val="28"/>
        </w:rPr>
        <w:t xml:space="preserve">– </w:t>
      </w:r>
      <w:r w:rsidR="00C4591C">
        <w:rPr>
          <w:sz w:val="28"/>
          <w:szCs w:val="28"/>
        </w:rPr>
        <w:t>Бессонову</w:t>
      </w:r>
      <w:r w:rsidR="00B76BAE">
        <w:rPr>
          <w:sz w:val="28"/>
          <w:szCs w:val="28"/>
        </w:rPr>
        <w:t xml:space="preserve"> Марин</w:t>
      </w:r>
      <w:r w:rsidR="00C4591C">
        <w:rPr>
          <w:sz w:val="28"/>
          <w:szCs w:val="28"/>
        </w:rPr>
        <w:t>у</w:t>
      </w:r>
      <w:r w:rsidR="00B76BAE">
        <w:rPr>
          <w:sz w:val="28"/>
          <w:szCs w:val="28"/>
        </w:rPr>
        <w:t xml:space="preserve"> Владимировн</w:t>
      </w:r>
      <w:r w:rsidR="00C4591C">
        <w:rPr>
          <w:sz w:val="28"/>
          <w:szCs w:val="28"/>
        </w:rPr>
        <w:t>у</w:t>
      </w:r>
      <w:r w:rsidR="00EC65D2">
        <w:rPr>
          <w:sz w:val="28"/>
          <w:szCs w:val="28"/>
        </w:rPr>
        <w:t>, Главу</w:t>
      </w:r>
      <w:r w:rsidR="00B76BAE">
        <w:rPr>
          <w:sz w:val="28"/>
          <w:szCs w:val="28"/>
        </w:rPr>
        <w:t xml:space="preserve"> муниципального образования Зимницкого сельского поселения Сафоновского района Смоленской области</w:t>
      </w:r>
      <w:r w:rsidR="00415495" w:rsidRPr="000A051C">
        <w:rPr>
          <w:i/>
          <w:color w:val="000000"/>
          <w:sz w:val="28"/>
          <w:szCs w:val="28"/>
        </w:rPr>
        <w:t>.</w:t>
      </w:r>
    </w:p>
    <w:p w:rsidR="00B250F5" w:rsidRDefault="000A051C" w:rsidP="00EC65D2">
      <w:pPr>
        <w:ind w:firstLine="720"/>
        <w:jc w:val="both"/>
        <w:rPr>
          <w:sz w:val="28"/>
          <w:szCs w:val="28"/>
        </w:rPr>
      </w:pPr>
      <w:r>
        <w:rPr>
          <w:sz w:val="28"/>
          <w:szCs w:val="28"/>
        </w:rPr>
        <w:t>4. Установить, что</w:t>
      </w:r>
      <w:r w:rsidRPr="000A051C">
        <w:rPr>
          <w:sz w:val="28"/>
          <w:szCs w:val="28"/>
        </w:rPr>
        <w:t xml:space="preserve"> </w:t>
      </w:r>
      <w:r>
        <w:rPr>
          <w:sz w:val="28"/>
          <w:szCs w:val="28"/>
        </w:rPr>
        <w:t>замечания и предложения</w:t>
      </w:r>
      <w:r w:rsidR="008E4009">
        <w:rPr>
          <w:sz w:val="28"/>
          <w:szCs w:val="28"/>
        </w:rPr>
        <w:t xml:space="preserve">, </w:t>
      </w:r>
      <w:r w:rsidR="008E4009" w:rsidRPr="00084D8D">
        <w:rPr>
          <w:sz w:val="28"/>
          <w:szCs w:val="28"/>
        </w:rPr>
        <w:t>а также заявки на участие в публичных слушаниях</w:t>
      </w:r>
      <w:r w:rsidR="008376F8">
        <w:rPr>
          <w:sz w:val="28"/>
          <w:szCs w:val="28"/>
        </w:rPr>
        <w:t xml:space="preserve"> по вопросу преобразования муниципальных образовани</w:t>
      </w:r>
      <w:r w:rsidR="00084D8D">
        <w:rPr>
          <w:sz w:val="28"/>
          <w:szCs w:val="28"/>
        </w:rPr>
        <w:t>й принимаются в рабочие дни с 9:00 до 13:00 и с 14:00 до 17:</w:t>
      </w:r>
      <w:r w:rsidR="008376F8">
        <w:rPr>
          <w:sz w:val="28"/>
          <w:szCs w:val="28"/>
        </w:rPr>
        <w:t>00</w:t>
      </w:r>
      <w:r w:rsidR="00857EDB">
        <w:rPr>
          <w:sz w:val="28"/>
          <w:szCs w:val="28"/>
        </w:rPr>
        <w:t>, в выходные дни с 9:00 до 14:00</w:t>
      </w:r>
      <w:r w:rsidR="008376F8">
        <w:rPr>
          <w:sz w:val="28"/>
          <w:szCs w:val="28"/>
        </w:rPr>
        <w:t xml:space="preserve"> по адресу: </w:t>
      </w:r>
      <w:r w:rsidR="00B76BAE">
        <w:rPr>
          <w:sz w:val="28"/>
          <w:szCs w:val="28"/>
        </w:rPr>
        <w:t>Смоленская область, Сафоновский район, п.</w:t>
      </w:r>
      <w:r w:rsidR="00C4591C">
        <w:rPr>
          <w:sz w:val="28"/>
          <w:szCs w:val="28"/>
        </w:rPr>
        <w:t xml:space="preserve"> </w:t>
      </w:r>
      <w:r w:rsidR="00B76BAE">
        <w:rPr>
          <w:sz w:val="28"/>
          <w:szCs w:val="28"/>
        </w:rPr>
        <w:t>Алферово, ул. Привокзальная, д.8</w:t>
      </w:r>
      <w:r w:rsidR="00EC65D2">
        <w:rPr>
          <w:sz w:val="28"/>
          <w:szCs w:val="28"/>
        </w:rPr>
        <w:t xml:space="preserve"> (кабинет Администрации Зимницкого сельского поселения Сафоновского района Смоленской области)</w:t>
      </w:r>
      <w:r w:rsidR="008376F8">
        <w:rPr>
          <w:sz w:val="28"/>
          <w:szCs w:val="28"/>
        </w:rPr>
        <w:t xml:space="preserve">, в срок до </w:t>
      </w:r>
      <w:r w:rsidR="00447921">
        <w:rPr>
          <w:sz w:val="28"/>
          <w:szCs w:val="28"/>
        </w:rPr>
        <w:t>12</w:t>
      </w:r>
      <w:r w:rsidR="009722E2">
        <w:rPr>
          <w:sz w:val="28"/>
          <w:szCs w:val="28"/>
        </w:rPr>
        <w:t xml:space="preserve"> </w:t>
      </w:r>
      <w:r w:rsidR="00447921">
        <w:rPr>
          <w:sz w:val="28"/>
          <w:szCs w:val="28"/>
        </w:rPr>
        <w:t>мая</w:t>
      </w:r>
      <w:r w:rsidR="008376F8">
        <w:rPr>
          <w:sz w:val="28"/>
          <w:szCs w:val="28"/>
        </w:rPr>
        <w:t xml:space="preserve"> 20</w:t>
      </w:r>
      <w:r w:rsidR="00F84681">
        <w:rPr>
          <w:sz w:val="28"/>
          <w:szCs w:val="28"/>
        </w:rPr>
        <w:t xml:space="preserve">24 </w:t>
      </w:r>
      <w:r w:rsidR="008376F8">
        <w:rPr>
          <w:sz w:val="28"/>
          <w:szCs w:val="28"/>
        </w:rPr>
        <w:t>г.</w:t>
      </w:r>
      <w:r w:rsidR="00EC65D2">
        <w:rPr>
          <w:sz w:val="28"/>
          <w:szCs w:val="28"/>
        </w:rPr>
        <w:t xml:space="preserve"> (включительно)</w:t>
      </w:r>
      <w:r w:rsidR="00084D8D">
        <w:rPr>
          <w:sz w:val="28"/>
          <w:szCs w:val="28"/>
        </w:rPr>
        <w:t xml:space="preserve">, </w:t>
      </w:r>
      <w:r w:rsidR="00084D8D" w:rsidRPr="00084D8D">
        <w:rPr>
          <w:sz w:val="28"/>
          <w:szCs w:val="28"/>
        </w:rPr>
        <w:t xml:space="preserve">в том </w:t>
      </w:r>
      <w:r w:rsidR="00B250F5">
        <w:rPr>
          <w:sz w:val="28"/>
          <w:szCs w:val="28"/>
        </w:rPr>
        <w:t xml:space="preserve">числе посредством официального </w:t>
      </w:r>
      <w:r w:rsidR="00B250F5" w:rsidRPr="009961A7">
        <w:rPr>
          <w:sz w:val="28"/>
          <w:szCs w:val="28"/>
        </w:rPr>
        <w:t>сайт</w:t>
      </w:r>
      <w:r w:rsidR="00B250F5">
        <w:rPr>
          <w:sz w:val="28"/>
          <w:szCs w:val="28"/>
        </w:rPr>
        <w:t>а</w:t>
      </w:r>
      <w:r w:rsidR="00B250F5" w:rsidRPr="009961A7">
        <w:rPr>
          <w:sz w:val="28"/>
          <w:szCs w:val="28"/>
        </w:rPr>
        <w:t xml:space="preserve"> Администрации </w:t>
      </w:r>
      <w:r w:rsidR="00B250F5" w:rsidRPr="00C149AB">
        <w:rPr>
          <w:sz w:val="28"/>
          <w:szCs w:val="28"/>
        </w:rPr>
        <w:t>Зимницкого</w:t>
      </w:r>
      <w:r w:rsidR="00B250F5">
        <w:rPr>
          <w:sz w:val="28"/>
          <w:szCs w:val="28"/>
        </w:rPr>
        <w:t xml:space="preserve"> сельского поселения</w:t>
      </w:r>
      <w:r w:rsidR="00B250F5" w:rsidRPr="009961A7">
        <w:rPr>
          <w:sz w:val="28"/>
          <w:szCs w:val="28"/>
        </w:rPr>
        <w:t xml:space="preserve"> Сафоновск</w:t>
      </w:r>
      <w:r w:rsidR="00B250F5">
        <w:rPr>
          <w:sz w:val="28"/>
          <w:szCs w:val="28"/>
        </w:rPr>
        <w:t>ого</w:t>
      </w:r>
      <w:r w:rsidR="00B250F5" w:rsidRPr="009961A7">
        <w:rPr>
          <w:sz w:val="28"/>
          <w:szCs w:val="28"/>
        </w:rPr>
        <w:t xml:space="preserve"> район</w:t>
      </w:r>
      <w:r w:rsidR="00B250F5">
        <w:rPr>
          <w:sz w:val="28"/>
          <w:szCs w:val="28"/>
        </w:rPr>
        <w:t>а</w:t>
      </w:r>
      <w:r w:rsidR="00B250F5" w:rsidRPr="009961A7">
        <w:rPr>
          <w:sz w:val="28"/>
          <w:szCs w:val="28"/>
        </w:rPr>
        <w:t xml:space="preserve"> Смоленской области в информационно-телекоммуникационной сети Интернет</w:t>
      </w:r>
      <w:r w:rsidR="00B250F5">
        <w:rPr>
          <w:sz w:val="28"/>
          <w:szCs w:val="28"/>
        </w:rPr>
        <w:t xml:space="preserve"> </w:t>
      </w:r>
      <w:hyperlink r:id="rId7" w:history="1">
        <w:r w:rsidR="00B250F5" w:rsidRPr="001A5F1E">
          <w:rPr>
            <w:rStyle w:val="a8"/>
            <w:sz w:val="28"/>
            <w:szCs w:val="28"/>
          </w:rPr>
          <w:t>http://zimnitsa.admin-safonovo.ru/</w:t>
        </w:r>
      </w:hyperlink>
      <w:r w:rsidR="00B250F5">
        <w:rPr>
          <w:sz w:val="28"/>
          <w:szCs w:val="28"/>
        </w:rPr>
        <w:t xml:space="preserve"> и Платформы обратной связи (ПОС).</w:t>
      </w:r>
    </w:p>
    <w:p w:rsidR="008376F8" w:rsidRDefault="008376F8" w:rsidP="00B76BAE">
      <w:pPr>
        <w:ind w:firstLine="720"/>
        <w:jc w:val="both"/>
        <w:rPr>
          <w:sz w:val="28"/>
          <w:szCs w:val="28"/>
        </w:rPr>
      </w:pPr>
      <w:r>
        <w:rPr>
          <w:sz w:val="28"/>
          <w:szCs w:val="28"/>
        </w:rPr>
        <w:t xml:space="preserve">5. </w:t>
      </w:r>
      <w:r w:rsidR="00EC65D2">
        <w:rPr>
          <w:sz w:val="28"/>
          <w:szCs w:val="28"/>
        </w:rPr>
        <w:t>Опубликовать (обнародовать) н</w:t>
      </w:r>
      <w:r>
        <w:rPr>
          <w:sz w:val="28"/>
          <w:szCs w:val="28"/>
        </w:rPr>
        <w:t xml:space="preserve">астоящее решение </w:t>
      </w:r>
      <w:r w:rsidR="00EC65D2">
        <w:rPr>
          <w:sz w:val="28"/>
          <w:szCs w:val="28"/>
        </w:rPr>
        <w:t>в газете «АИСТ» и разместить</w:t>
      </w:r>
      <w:r w:rsidR="009722E2">
        <w:rPr>
          <w:sz w:val="28"/>
          <w:szCs w:val="28"/>
        </w:rPr>
        <w:t xml:space="preserve"> на</w:t>
      </w:r>
      <w:r w:rsidR="00EC65D2">
        <w:rPr>
          <w:sz w:val="28"/>
          <w:szCs w:val="28"/>
        </w:rPr>
        <w:t xml:space="preserve"> официально</w:t>
      </w:r>
      <w:r w:rsidR="009722E2">
        <w:rPr>
          <w:sz w:val="28"/>
          <w:szCs w:val="28"/>
        </w:rPr>
        <w:t>м</w:t>
      </w:r>
      <w:r w:rsidR="00EC65D2">
        <w:rPr>
          <w:sz w:val="28"/>
          <w:szCs w:val="28"/>
        </w:rPr>
        <w:t xml:space="preserve"> </w:t>
      </w:r>
      <w:r w:rsidR="00EC65D2" w:rsidRPr="009961A7">
        <w:rPr>
          <w:sz w:val="28"/>
          <w:szCs w:val="28"/>
        </w:rPr>
        <w:t>сайт</w:t>
      </w:r>
      <w:r w:rsidR="009722E2">
        <w:rPr>
          <w:sz w:val="28"/>
          <w:szCs w:val="28"/>
        </w:rPr>
        <w:t>е</w:t>
      </w:r>
      <w:r w:rsidR="00EC65D2" w:rsidRPr="009961A7">
        <w:rPr>
          <w:sz w:val="28"/>
          <w:szCs w:val="28"/>
        </w:rPr>
        <w:t xml:space="preserve"> Администрации </w:t>
      </w:r>
      <w:r w:rsidR="00EC65D2" w:rsidRPr="00C149AB">
        <w:rPr>
          <w:sz w:val="28"/>
          <w:szCs w:val="28"/>
        </w:rPr>
        <w:t>Зимницкого</w:t>
      </w:r>
      <w:r w:rsidR="00EC65D2">
        <w:rPr>
          <w:sz w:val="28"/>
          <w:szCs w:val="28"/>
        </w:rPr>
        <w:t xml:space="preserve"> сельского поселения</w:t>
      </w:r>
      <w:r w:rsidR="00EC65D2" w:rsidRPr="009961A7">
        <w:rPr>
          <w:sz w:val="28"/>
          <w:szCs w:val="28"/>
        </w:rPr>
        <w:t xml:space="preserve"> Сафоновск</w:t>
      </w:r>
      <w:r w:rsidR="00EC65D2">
        <w:rPr>
          <w:sz w:val="28"/>
          <w:szCs w:val="28"/>
        </w:rPr>
        <w:t>ого</w:t>
      </w:r>
      <w:r w:rsidR="00EC65D2" w:rsidRPr="009961A7">
        <w:rPr>
          <w:sz w:val="28"/>
          <w:szCs w:val="28"/>
        </w:rPr>
        <w:t xml:space="preserve"> район</w:t>
      </w:r>
      <w:r w:rsidR="00EC65D2">
        <w:rPr>
          <w:sz w:val="28"/>
          <w:szCs w:val="28"/>
        </w:rPr>
        <w:t>а</w:t>
      </w:r>
      <w:r w:rsidR="00EC65D2" w:rsidRPr="009961A7">
        <w:rPr>
          <w:sz w:val="28"/>
          <w:szCs w:val="28"/>
        </w:rPr>
        <w:t xml:space="preserve"> Смоленской области в информационно-телекоммуникационной сети Интернет</w:t>
      </w:r>
      <w:r w:rsidR="00EC65D2">
        <w:rPr>
          <w:sz w:val="28"/>
          <w:szCs w:val="28"/>
        </w:rPr>
        <w:t xml:space="preserve"> </w:t>
      </w:r>
      <w:hyperlink r:id="rId8" w:history="1">
        <w:r w:rsidR="00EC65D2" w:rsidRPr="001A5F1E">
          <w:rPr>
            <w:rStyle w:val="a8"/>
            <w:sz w:val="28"/>
            <w:szCs w:val="28"/>
          </w:rPr>
          <w:t>http://zimnitsa.admin-safonovo.ru/</w:t>
        </w:r>
      </w:hyperlink>
      <w:r>
        <w:rPr>
          <w:sz w:val="28"/>
          <w:szCs w:val="28"/>
        </w:rPr>
        <w:t>.</w:t>
      </w:r>
    </w:p>
    <w:p w:rsidR="009722E2" w:rsidRDefault="009722E2" w:rsidP="00B76BAE">
      <w:pPr>
        <w:ind w:firstLine="720"/>
        <w:jc w:val="both"/>
        <w:rPr>
          <w:sz w:val="28"/>
          <w:szCs w:val="28"/>
        </w:rPr>
      </w:pPr>
      <w:r>
        <w:rPr>
          <w:sz w:val="28"/>
          <w:szCs w:val="28"/>
        </w:rPr>
        <w:t>6. Настоящее решение вступает в силу со дня его опубликования (обнародования).</w:t>
      </w:r>
    </w:p>
    <w:p w:rsidR="008376F8" w:rsidRDefault="008376F8" w:rsidP="008376F8">
      <w:pPr>
        <w:ind w:firstLine="720"/>
        <w:jc w:val="both"/>
        <w:rPr>
          <w:sz w:val="28"/>
          <w:szCs w:val="28"/>
        </w:rPr>
      </w:pPr>
    </w:p>
    <w:p w:rsidR="009722E2" w:rsidRDefault="009722E2" w:rsidP="008376F8">
      <w:pPr>
        <w:ind w:firstLine="720"/>
        <w:jc w:val="both"/>
        <w:rPr>
          <w:sz w:val="28"/>
          <w:szCs w:val="28"/>
        </w:rPr>
      </w:pPr>
    </w:p>
    <w:p w:rsidR="00B76BAE" w:rsidRPr="002F00D4" w:rsidRDefault="00B76BAE" w:rsidP="00B76BAE">
      <w:pPr>
        <w:shd w:val="clear" w:color="auto" w:fill="FFFFFF"/>
        <w:rPr>
          <w:sz w:val="28"/>
          <w:szCs w:val="28"/>
        </w:rPr>
      </w:pPr>
      <w:r w:rsidRPr="002F00D4">
        <w:rPr>
          <w:sz w:val="28"/>
          <w:szCs w:val="28"/>
        </w:rPr>
        <w:t>Глава муниципального образования</w:t>
      </w:r>
    </w:p>
    <w:p w:rsidR="00B76BAE" w:rsidRPr="002F00D4" w:rsidRDefault="00B76BAE" w:rsidP="00B76BAE">
      <w:pPr>
        <w:shd w:val="clear" w:color="auto" w:fill="FFFFFF"/>
        <w:rPr>
          <w:sz w:val="28"/>
          <w:szCs w:val="28"/>
        </w:rPr>
      </w:pPr>
      <w:r w:rsidRPr="002F00D4">
        <w:rPr>
          <w:sz w:val="28"/>
          <w:szCs w:val="28"/>
        </w:rPr>
        <w:t>Зимницкого сельского поселения</w:t>
      </w:r>
    </w:p>
    <w:p w:rsidR="001D79C3" w:rsidRDefault="00B76BAE" w:rsidP="009722E2">
      <w:pPr>
        <w:shd w:val="clear" w:color="auto" w:fill="FFFFFF"/>
        <w:rPr>
          <w:i/>
          <w:color w:val="000000"/>
          <w:sz w:val="28"/>
          <w:szCs w:val="28"/>
        </w:rPr>
      </w:pPr>
      <w:r w:rsidRPr="002F00D4">
        <w:rPr>
          <w:sz w:val="28"/>
          <w:szCs w:val="28"/>
        </w:rPr>
        <w:t>Сафоновского района Смоленской области</w:t>
      </w:r>
      <w:r w:rsidRPr="002F00D4">
        <w:rPr>
          <w:b/>
          <w:sz w:val="28"/>
          <w:szCs w:val="28"/>
        </w:rPr>
        <w:t xml:space="preserve">               </w:t>
      </w:r>
      <w:r w:rsidR="009722E2">
        <w:rPr>
          <w:b/>
          <w:sz w:val="28"/>
          <w:szCs w:val="28"/>
        </w:rPr>
        <w:t xml:space="preserve">   </w:t>
      </w:r>
      <w:r w:rsidRPr="002F00D4">
        <w:rPr>
          <w:b/>
          <w:sz w:val="28"/>
          <w:szCs w:val="28"/>
        </w:rPr>
        <w:t xml:space="preserve">                        </w:t>
      </w:r>
      <w:r w:rsidRPr="002F00D4">
        <w:rPr>
          <w:sz w:val="28"/>
          <w:szCs w:val="28"/>
        </w:rPr>
        <w:t xml:space="preserve">М.В. Бессонова  </w:t>
      </w:r>
    </w:p>
    <w:p w:rsidR="001D79C3" w:rsidRPr="001D79C3" w:rsidRDefault="001D79C3" w:rsidP="008E4009">
      <w:pPr>
        <w:jc w:val="both"/>
      </w:pPr>
    </w:p>
    <w:sectPr w:rsidR="001D79C3" w:rsidRPr="001D79C3" w:rsidSect="009722E2">
      <w:headerReference w:type="default" r:id="rId9"/>
      <w:pgSz w:w="11906" w:h="16838"/>
      <w:pgMar w:top="1134" w:right="56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BE4" w:rsidRDefault="004E1BE4" w:rsidP="009A7541">
      <w:r>
        <w:separator/>
      </w:r>
    </w:p>
  </w:endnote>
  <w:endnote w:type="continuationSeparator" w:id="0">
    <w:p w:rsidR="004E1BE4" w:rsidRDefault="004E1BE4" w:rsidP="009A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BE4" w:rsidRDefault="004E1BE4" w:rsidP="009A7541">
      <w:r>
        <w:separator/>
      </w:r>
    </w:p>
  </w:footnote>
  <w:footnote w:type="continuationSeparator" w:id="0">
    <w:p w:rsidR="004E1BE4" w:rsidRDefault="004E1BE4" w:rsidP="009A75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51C" w:rsidRDefault="00660174">
    <w:pPr>
      <w:pStyle w:val="a4"/>
      <w:jc w:val="center"/>
    </w:pPr>
    <w:r>
      <w:fldChar w:fldCharType="begin"/>
    </w:r>
    <w:r>
      <w:instrText xml:space="preserve"> PAGE   \* MERGEFORMAT </w:instrText>
    </w:r>
    <w:r>
      <w:fldChar w:fldCharType="separate"/>
    </w:r>
    <w:r w:rsidR="00566835">
      <w:rPr>
        <w:noProof/>
      </w:rPr>
      <w:t>2</w:t>
    </w:r>
    <w:r>
      <w:rPr>
        <w:noProof/>
      </w:rPr>
      <w:fldChar w:fldCharType="end"/>
    </w:r>
  </w:p>
  <w:p w:rsidR="000A051C" w:rsidRDefault="000A051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76F8"/>
    <w:rsid w:val="000216E7"/>
    <w:rsid w:val="00084B59"/>
    <w:rsid w:val="00084D8D"/>
    <w:rsid w:val="000A051C"/>
    <w:rsid w:val="00186335"/>
    <w:rsid w:val="001D698E"/>
    <w:rsid w:val="001D79C3"/>
    <w:rsid w:val="00216178"/>
    <w:rsid w:val="00225CAA"/>
    <w:rsid w:val="002673AA"/>
    <w:rsid w:val="00354222"/>
    <w:rsid w:val="00374C3A"/>
    <w:rsid w:val="003B2C55"/>
    <w:rsid w:val="0040714E"/>
    <w:rsid w:val="00415495"/>
    <w:rsid w:val="00447921"/>
    <w:rsid w:val="00463F46"/>
    <w:rsid w:val="00485857"/>
    <w:rsid w:val="004E1BE4"/>
    <w:rsid w:val="00525378"/>
    <w:rsid w:val="00566835"/>
    <w:rsid w:val="005E4C56"/>
    <w:rsid w:val="00611E23"/>
    <w:rsid w:val="00643F20"/>
    <w:rsid w:val="00660174"/>
    <w:rsid w:val="00697C97"/>
    <w:rsid w:val="0075093C"/>
    <w:rsid w:val="007A6186"/>
    <w:rsid w:val="007C7105"/>
    <w:rsid w:val="008376F8"/>
    <w:rsid w:val="00857EDB"/>
    <w:rsid w:val="008E4009"/>
    <w:rsid w:val="008F0AE1"/>
    <w:rsid w:val="0095671C"/>
    <w:rsid w:val="009722E2"/>
    <w:rsid w:val="009A7541"/>
    <w:rsid w:val="009B74A7"/>
    <w:rsid w:val="009D3788"/>
    <w:rsid w:val="00A55D01"/>
    <w:rsid w:val="00AE2FE0"/>
    <w:rsid w:val="00B250F5"/>
    <w:rsid w:val="00B76BAE"/>
    <w:rsid w:val="00C27DE0"/>
    <w:rsid w:val="00C4591C"/>
    <w:rsid w:val="00CC4983"/>
    <w:rsid w:val="00D32AE9"/>
    <w:rsid w:val="00DB3F56"/>
    <w:rsid w:val="00DD341C"/>
    <w:rsid w:val="00EC65D2"/>
    <w:rsid w:val="00ED376F"/>
    <w:rsid w:val="00F41DA2"/>
    <w:rsid w:val="00F70D38"/>
    <w:rsid w:val="00F84681"/>
    <w:rsid w:val="00F91E47"/>
    <w:rsid w:val="00FA4188"/>
    <w:rsid w:val="00FE0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99DE45D"/>
  <w15:docId w15:val="{B0E4B41E-AF91-442D-A466-480DA88A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6F8"/>
    <w:rPr>
      <w:rFonts w:eastAsia="MS Mincho"/>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8376F8"/>
    <w:pPr>
      <w:spacing w:after="160" w:line="240" w:lineRule="exact"/>
    </w:pPr>
    <w:rPr>
      <w:rFonts w:ascii="Verdana" w:eastAsia="Times New Roman" w:hAnsi="Verdana"/>
      <w:sz w:val="20"/>
      <w:szCs w:val="20"/>
      <w:lang w:val="en-US" w:eastAsia="en-US"/>
    </w:rPr>
  </w:style>
  <w:style w:type="paragraph" w:styleId="a4">
    <w:name w:val="header"/>
    <w:basedOn w:val="a"/>
    <w:link w:val="a5"/>
    <w:uiPriority w:val="99"/>
    <w:rsid w:val="009A7541"/>
    <w:pPr>
      <w:tabs>
        <w:tab w:val="center" w:pos="4677"/>
        <w:tab w:val="right" w:pos="9355"/>
      </w:tabs>
    </w:pPr>
  </w:style>
  <w:style w:type="character" w:customStyle="1" w:styleId="a5">
    <w:name w:val="Верхний колонтитул Знак"/>
    <w:link w:val="a4"/>
    <w:uiPriority w:val="99"/>
    <w:rsid w:val="009A7541"/>
    <w:rPr>
      <w:rFonts w:eastAsia="MS Mincho"/>
      <w:sz w:val="24"/>
      <w:szCs w:val="24"/>
      <w:lang w:eastAsia="ja-JP"/>
    </w:rPr>
  </w:style>
  <w:style w:type="paragraph" w:styleId="a6">
    <w:name w:val="footer"/>
    <w:basedOn w:val="a"/>
    <w:link w:val="a7"/>
    <w:rsid w:val="009A7541"/>
    <w:pPr>
      <w:tabs>
        <w:tab w:val="center" w:pos="4677"/>
        <w:tab w:val="right" w:pos="9355"/>
      </w:tabs>
    </w:pPr>
  </w:style>
  <w:style w:type="character" w:customStyle="1" w:styleId="a7">
    <w:name w:val="Нижний колонтитул Знак"/>
    <w:link w:val="a6"/>
    <w:rsid w:val="009A7541"/>
    <w:rPr>
      <w:rFonts w:eastAsia="MS Mincho"/>
      <w:sz w:val="24"/>
      <w:szCs w:val="24"/>
      <w:lang w:eastAsia="ja-JP"/>
    </w:rPr>
  </w:style>
  <w:style w:type="paragraph" w:customStyle="1" w:styleId="consnormal">
    <w:name w:val="consnormal"/>
    <w:basedOn w:val="a"/>
    <w:rsid w:val="00415495"/>
    <w:pPr>
      <w:spacing w:before="100" w:beforeAutospacing="1" w:after="100" w:afterAutospacing="1"/>
    </w:pPr>
    <w:rPr>
      <w:rFonts w:eastAsia="Times New Roman"/>
      <w:lang w:eastAsia="ru-RU"/>
    </w:rPr>
  </w:style>
  <w:style w:type="character" w:styleId="a8">
    <w:name w:val="Hyperlink"/>
    <w:unhideWhenUsed/>
    <w:rsid w:val="00B76BAE"/>
    <w:rPr>
      <w:color w:val="0000FF"/>
      <w:u w:val="single"/>
    </w:rPr>
  </w:style>
  <w:style w:type="paragraph" w:styleId="a9">
    <w:name w:val="Balloon Text"/>
    <w:basedOn w:val="a"/>
    <w:link w:val="aa"/>
    <w:semiHidden/>
    <w:unhideWhenUsed/>
    <w:rsid w:val="002673AA"/>
    <w:rPr>
      <w:rFonts w:ascii="Segoe UI" w:hAnsi="Segoe UI" w:cs="Segoe UI"/>
      <w:sz w:val="18"/>
      <w:szCs w:val="18"/>
    </w:rPr>
  </w:style>
  <w:style w:type="character" w:customStyle="1" w:styleId="aa">
    <w:name w:val="Текст выноски Знак"/>
    <w:link w:val="a9"/>
    <w:semiHidden/>
    <w:rsid w:val="002673AA"/>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imnitsa.admin-safonovo.ru/" TargetMode="External"/><Relationship Id="rId3" Type="http://schemas.openxmlformats.org/officeDocument/2006/relationships/webSettings" Target="webSettings.xml"/><Relationship Id="rId7" Type="http://schemas.openxmlformats.org/officeDocument/2006/relationships/hyperlink" Target="http://zimnitsa.admin-safonov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2024-05-03T12:11:00Z</cp:lastPrinted>
  <dcterms:created xsi:type="dcterms:W3CDTF">2024-04-23T15:40:00Z</dcterms:created>
  <dcterms:modified xsi:type="dcterms:W3CDTF">2024-05-03T12:22:00Z</dcterms:modified>
</cp:coreProperties>
</file>