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E3F" w:rsidRDefault="00485E3F" w:rsidP="00485E3F">
      <w:pPr>
        <w:ind w:left="9498" w:right="-993"/>
      </w:pPr>
    </w:p>
    <w:bookmarkStart w:id="0" w:name="_GoBack"/>
    <w:bookmarkEnd w:id="0"/>
    <w:p w:rsidR="00485E3F" w:rsidRPr="00485E3F" w:rsidRDefault="00543330" w:rsidP="00E3274E">
      <w:pPr>
        <w:jc w:val="right"/>
      </w:pPr>
      <w:r w:rsidRPr="00485E3F">
        <w:rPr>
          <w:noProof/>
          <w:lang w:eastAsia="ru-RU"/>
        </w:rPr>
        <mc:AlternateContent>
          <mc:Choice Requires="wps">
            <w:drawing>
              <wp:anchor distT="0" distB="0" distL="114300" distR="114300" simplePos="0" relativeHeight="251659264" behindDoc="1" locked="0" layoutInCell="1" allowOverlap="1" wp14:anchorId="6C8E97E5" wp14:editId="35661E4F">
                <wp:simplePos x="0" y="0"/>
                <wp:positionH relativeFrom="page">
                  <wp:posOffset>479425</wp:posOffset>
                </wp:positionH>
                <wp:positionV relativeFrom="paragraph">
                  <wp:posOffset>271780</wp:posOffset>
                </wp:positionV>
                <wp:extent cx="6956425" cy="1477670"/>
                <wp:effectExtent l="133350" t="95250" r="149225" b="122555"/>
                <wp:wrapNone/>
                <wp:docPr id="2" name="Прямоугольник 2"/>
                <wp:cNvGraphicFramePr/>
                <a:graphic xmlns:a="http://schemas.openxmlformats.org/drawingml/2006/main">
                  <a:graphicData uri="http://schemas.microsoft.com/office/word/2010/wordprocessingShape">
                    <wps:wsp>
                      <wps:cNvSpPr/>
                      <wps:spPr>
                        <a:xfrm>
                          <a:off x="0" y="0"/>
                          <a:ext cx="6956425" cy="1477670"/>
                        </a:xfrm>
                        <a:prstGeom prst="rect">
                          <a:avLst/>
                        </a:prstGeom>
                        <a:ln>
                          <a:solidFill>
                            <a:schemeClr val="tx1"/>
                          </a:solidFill>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AE22B0" w:rsidRDefault="00AE22B0" w:rsidP="00485E3F">
                            <w:pPr>
                              <w:jc w:val="center"/>
                            </w:pPr>
                            <w:r w:rsidRPr="00E3274E">
                              <w:rPr>
                                <w:rFonts w:ascii="Times New Roman" w:hAnsi="Times New Roman" w:cs="Times New Roman"/>
                                <w:b/>
                                <w:sz w:val="44"/>
                                <w:szCs w:val="44"/>
                              </w:rPr>
                              <w:t>АИСТ</w:t>
                            </w:r>
                          </w:p>
                          <w:p w:rsidR="00AE22B0" w:rsidRPr="00543330" w:rsidRDefault="00AE22B0" w:rsidP="00543330">
                            <w:pPr>
                              <w:tabs>
                                <w:tab w:val="left" w:pos="2984"/>
                              </w:tabs>
                              <w:spacing w:after="0"/>
                              <w:jc w:val="center"/>
                              <w:rPr>
                                <w:rFonts w:ascii="Times New Roman" w:hAnsi="Times New Roman" w:cs="Times New Roman"/>
                                <w:b/>
                                <w:sz w:val="24"/>
                                <w:szCs w:val="24"/>
                              </w:rPr>
                            </w:pPr>
                            <w:r w:rsidRPr="00543330">
                              <w:rPr>
                                <w:rFonts w:ascii="Times New Roman" w:hAnsi="Times New Roman" w:cs="Times New Roman"/>
                                <w:b/>
                                <w:sz w:val="24"/>
                                <w:szCs w:val="24"/>
                              </w:rPr>
                              <w:t xml:space="preserve">Газета </w:t>
                            </w:r>
                            <w:proofErr w:type="spellStart"/>
                            <w:r w:rsidRPr="00543330">
                              <w:rPr>
                                <w:rFonts w:ascii="Times New Roman" w:hAnsi="Times New Roman" w:cs="Times New Roman"/>
                                <w:b/>
                                <w:sz w:val="24"/>
                                <w:szCs w:val="24"/>
                              </w:rPr>
                              <w:t>Зимницкого</w:t>
                            </w:r>
                            <w:proofErr w:type="spellEnd"/>
                            <w:r w:rsidRPr="00543330">
                              <w:rPr>
                                <w:rFonts w:ascii="Times New Roman" w:hAnsi="Times New Roman" w:cs="Times New Roman"/>
                                <w:b/>
                                <w:sz w:val="24"/>
                                <w:szCs w:val="24"/>
                              </w:rPr>
                              <w:t xml:space="preserve"> сельского поселения Сафоновского района Смоленской области</w:t>
                            </w:r>
                          </w:p>
                          <w:p w:rsidR="00AE22B0" w:rsidRDefault="00AE22B0" w:rsidP="00485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E97E5" id="Прямоугольник 2" o:spid="_x0000_s1026" style="position:absolute;left:0;text-align:left;margin-left:37.75pt;margin-top:21.4pt;width:547.75pt;height:116.3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" fillcolor="white [3201]" strokecolor="black [3213]" strokeweight="1pt">
                <v:shadow on="t" type="perspective" color="black" opacity="26214f" offset="0,0" matrix="66847f,,,66847f"/>
                <v:textbox>
                  <w:txbxContent>
                    <w:p w:rsidR="00AE22B0" w:rsidRDefault="00AE22B0" w:rsidP="00485E3F">
                      <w:pPr>
                        <w:jc w:val="center"/>
                      </w:pPr>
                      <w:r w:rsidRPr="00E3274E">
                        <w:rPr>
                          <w:rFonts w:ascii="Times New Roman" w:hAnsi="Times New Roman" w:cs="Times New Roman"/>
                          <w:b/>
                          <w:sz w:val="44"/>
                          <w:szCs w:val="44"/>
                        </w:rPr>
                        <w:t>АИСТ</w:t>
                      </w:r>
                    </w:p>
                    <w:p w:rsidR="00AE22B0" w:rsidRPr="00543330" w:rsidRDefault="00AE22B0" w:rsidP="00543330">
                      <w:pPr>
                        <w:tabs>
                          <w:tab w:val="left" w:pos="2984"/>
                        </w:tabs>
                        <w:spacing w:after="0"/>
                        <w:jc w:val="center"/>
                        <w:rPr>
                          <w:rFonts w:ascii="Times New Roman" w:hAnsi="Times New Roman" w:cs="Times New Roman"/>
                          <w:b/>
                          <w:sz w:val="24"/>
                          <w:szCs w:val="24"/>
                        </w:rPr>
                      </w:pPr>
                      <w:r w:rsidRPr="00543330">
                        <w:rPr>
                          <w:rFonts w:ascii="Times New Roman" w:hAnsi="Times New Roman" w:cs="Times New Roman"/>
                          <w:b/>
                          <w:sz w:val="24"/>
                          <w:szCs w:val="24"/>
                        </w:rPr>
                        <w:t xml:space="preserve">Газета </w:t>
                      </w:r>
                      <w:proofErr w:type="spellStart"/>
                      <w:r w:rsidRPr="00543330">
                        <w:rPr>
                          <w:rFonts w:ascii="Times New Roman" w:hAnsi="Times New Roman" w:cs="Times New Roman"/>
                          <w:b/>
                          <w:sz w:val="24"/>
                          <w:szCs w:val="24"/>
                        </w:rPr>
                        <w:t>Зимницкого</w:t>
                      </w:r>
                      <w:proofErr w:type="spellEnd"/>
                      <w:r w:rsidRPr="00543330">
                        <w:rPr>
                          <w:rFonts w:ascii="Times New Roman" w:hAnsi="Times New Roman" w:cs="Times New Roman"/>
                          <w:b/>
                          <w:sz w:val="24"/>
                          <w:szCs w:val="24"/>
                        </w:rPr>
                        <w:t xml:space="preserve"> сельского поселения Сафоновского района Смоленской области</w:t>
                      </w:r>
                    </w:p>
                    <w:p w:rsidR="00AE22B0" w:rsidRDefault="00AE22B0" w:rsidP="00485E3F">
                      <w:pPr>
                        <w:jc w:val="center"/>
                      </w:pPr>
                    </w:p>
                  </w:txbxContent>
                </v:textbox>
                <w10:wrap anchorx="page"/>
              </v:rect>
            </w:pict>
          </mc:Fallback>
        </mc:AlternateContent>
      </w:r>
    </w:p>
    <w:p w:rsidR="00485E3F" w:rsidRPr="00485E3F" w:rsidRDefault="00905EBD" w:rsidP="00E3274E">
      <w:pPr>
        <w:tabs>
          <w:tab w:val="left" w:pos="3560"/>
          <w:tab w:val="right" w:pos="9355"/>
        </w:tabs>
      </w:pPr>
      <w:r>
        <w:rPr>
          <w:noProof/>
          <w:lang w:eastAsia="ru-RU"/>
        </w:rPr>
        <mc:AlternateContent>
          <mc:Choice Requires="wps">
            <w:drawing>
              <wp:anchor distT="0" distB="0" distL="114300" distR="114300" simplePos="0" relativeHeight="251661312" behindDoc="0" locked="0" layoutInCell="1" allowOverlap="1" wp14:anchorId="792506F3" wp14:editId="1C889C61">
                <wp:simplePos x="0" y="0"/>
                <wp:positionH relativeFrom="margin">
                  <wp:posOffset>107950</wp:posOffset>
                </wp:positionH>
                <wp:positionV relativeFrom="paragraph">
                  <wp:posOffset>74295</wp:posOffset>
                </wp:positionV>
                <wp:extent cx="495300" cy="371475"/>
                <wp:effectExtent l="0" t="0" r="19050" b="28575"/>
                <wp:wrapNone/>
                <wp:docPr id="6" name="Овал 6"/>
                <wp:cNvGraphicFramePr/>
                <a:graphic xmlns:a="http://schemas.openxmlformats.org/drawingml/2006/main">
                  <a:graphicData uri="http://schemas.microsoft.com/office/word/2010/wordprocessingShape">
                    <wps:wsp>
                      <wps:cNvSpPr/>
                      <wps:spPr>
                        <a:xfrm>
                          <a:off x="0" y="0"/>
                          <a:ext cx="495300" cy="37147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AE22B0" w:rsidRPr="00905EBD" w:rsidRDefault="00AE22B0" w:rsidP="00E3274E">
                            <w:pPr>
                              <w:jc w:val="center"/>
                              <w:rPr>
                                <w:sz w:val="16"/>
                                <w:szCs w:val="16"/>
                              </w:rPr>
                            </w:pPr>
                            <w:r w:rsidRPr="00905EBD">
                              <w:rPr>
                                <w:sz w:val="16"/>
                                <w:szCs w:val="16"/>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2506F3" id="Овал 6" o:spid="_x0000_s1027" style="position:absolute;margin-left:8.5pt;margin-top:5.85pt;width:39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" fillcolor="black [3200]" strokecolor="black [1600]" strokeweight="1pt">
                <v:stroke joinstyle="miter"/>
                <v:textbox>
                  <w:txbxContent>
                    <w:p w:rsidR="00AE22B0" w:rsidRPr="00905EBD" w:rsidRDefault="00AE22B0" w:rsidP="00E3274E">
                      <w:pPr>
                        <w:jc w:val="center"/>
                        <w:rPr>
                          <w:sz w:val="16"/>
                          <w:szCs w:val="16"/>
                        </w:rPr>
                      </w:pPr>
                      <w:r w:rsidRPr="00905EBD">
                        <w:rPr>
                          <w:sz w:val="16"/>
                          <w:szCs w:val="16"/>
                        </w:rPr>
                        <w:t>10+</w:t>
                      </w:r>
                    </w:p>
                  </w:txbxContent>
                </v:textbox>
                <w10:wrap anchorx="margin"/>
              </v:oval>
            </w:pict>
          </mc:Fallback>
        </mc:AlternateContent>
      </w:r>
      <w:r w:rsidR="00E3274E">
        <w:tab/>
      </w:r>
      <w:r w:rsidR="00E3274E" w:rsidRPr="00543330">
        <w:rPr>
          <w:noProof/>
          <w:lang w:eastAsia="ru-RU"/>
        </w:rPr>
        <w:tab/>
      </w:r>
      <w:r w:rsidR="00E3274E" w:rsidRPr="00485E3F">
        <w:rPr>
          <w:noProof/>
          <w:lang w:eastAsia="ru-RU"/>
        </w:rPr>
        <w:drawing>
          <wp:inline distT="0" distB="0" distL="0" distR="0" wp14:anchorId="3FE3F1B5" wp14:editId="26BC76A3">
            <wp:extent cx="536568" cy="73883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137" cy="769912"/>
                    </a:xfrm>
                    <a:prstGeom prst="rect">
                      <a:avLst/>
                    </a:prstGeom>
                  </pic:spPr>
                </pic:pic>
              </a:graphicData>
            </a:graphic>
          </wp:inline>
        </w:drawing>
      </w:r>
    </w:p>
    <w:p w:rsidR="00D417B7" w:rsidRDefault="00543330" w:rsidP="00485E3F">
      <w:r w:rsidRPr="00485E3F">
        <w:rPr>
          <w:noProof/>
          <w:lang w:eastAsia="ru-RU"/>
        </w:rPr>
        <mc:AlternateContent>
          <mc:Choice Requires="wps">
            <w:drawing>
              <wp:anchor distT="0" distB="0" distL="114300" distR="114300" simplePos="0" relativeHeight="251660288" behindDoc="0" locked="0" layoutInCell="1" allowOverlap="1" wp14:anchorId="0B0FA33B" wp14:editId="71F5BC5D">
                <wp:simplePos x="0" y="0"/>
                <wp:positionH relativeFrom="margin">
                  <wp:align>left</wp:align>
                </wp:positionH>
                <wp:positionV relativeFrom="paragraph">
                  <wp:posOffset>120650</wp:posOffset>
                </wp:positionV>
                <wp:extent cx="6744614" cy="401320"/>
                <wp:effectExtent l="0" t="0" r="18415" b="17780"/>
                <wp:wrapNone/>
                <wp:docPr id="3" name="Надпись 3"/>
                <wp:cNvGraphicFramePr/>
                <a:graphic xmlns:a="http://schemas.openxmlformats.org/drawingml/2006/main">
                  <a:graphicData uri="http://schemas.microsoft.com/office/word/2010/wordprocessingShape">
                    <wps:wsp>
                      <wps:cNvSpPr txBox="1"/>
                      <wps:spPr>
                        <a:xfrm>
                          <a:off x="0" y="0"/>
                          <a:ext cx="6744614" cy="40132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AE22B0" w:rsidRPr="00485E3F" w:rsidRDefault="00AE22B0" w:rsidP="00485E3F">
                            <w:pPr>
                              <w:jc w:val="center"/>
                              <w:rPr>
                                <w:rFonts w:ascii="Times New Roman" w:hAnsi="Times New Roman" w:cs="Times New Roman"/>
                                <w:b/>
                                <w:sz w:val="24"/>
                                <w:szCs w:val="24"/>
                              </w:rPr>
                            </w:pPr>
                            <w:r w:rsidRPr="00485E3F">
                              <w:rPr>
                                <w:rFonts w:ascii="Times New Roman" w:hAnsi="Times New Roman" w:cs="Times New Roman"/>
                                <w:b/>
                                <w:sz w:val="24"/>
                                <w:szCs w:val="24"/>
                              </w:rPr>
                              <w:t xml:space="preserve">№ </w:t>
                            </w:r>
                            <w:r w:rsidR="009A4D85">
                              <w:rPr>
                                <w:rFonts w:ascii="Times New Roman" w:hAnsi="Times New Roman" w:cs="Times New Roman"/>
                                <w:b/>
                                <w:sz w:val="24"/>
                                <w:szCs w:val="24"/>
                              </w:rPr>
                              <w:t>4</w:t>
                            </w:r>
                            <w:r w:rsidRPr="00485E3F">
                              <w:rPr>
                                <w:rFonts w:ascii="Times New Roman" w:hAnsi="Times New Roman" w:cs="Times New Roman"/>
                                <w:b/>
                                <w:sz w:val="24"/>
                                <w:szCs w:val="24"/>
                              </w:rPr>
                              <w:t xml:space="preserve">      </w:t>
                            </w:r>
                            <w:r w:rsidR="009A4D85">
                              <w:rPr>
                                <w:rFonts w:ascii="Times New Roman" w:hAnsi="Times New Roman" w:cs="Times New Roman"/>
                                <w:b/>
                                <w:sz w:val="24"/>
                                <w:szCs w:val="24"/>
                              </w:rPr>
                              <w:t>6</w:t>
                            </w:r>
                            <w:r>
                              <w:rPr>
                                <w:rFonts w:ascii="Times New Roman" w:hAnsi="Times New Roman" w:cs="Times New Roman"/>
                                <w:b/>
                                <w:sz w:val="24"/>
                                <w:szCs w:val="24"/>
                              </w:rPr>
                              <w:t xml:space="preserve"> </w:t>
                            </w:r>
                            <w:r w:rsidR="009A4D85">
                              <w:rPr>
                                <w:rFonts w:ascii="Times New Roman" w:hAnsi="Times New Roman" w:cs="Times New Roman"/>
                                <w:b/>
                                <w:sz w:val="24"/>
                                <w:szCs w:val="24"/>
                              </w:rPr>
                              <w:t>декабря</w:t>
                            </w:r>
                            <w:r w:rsidRPr="00485E3F">
                              <w:rPr>
                                <w:rFonts w:ascii="Times New Roman" w:hAnsi="Times New Roman" w:cs="Times New Roman"/>
                                <w:b/>
                                <w:sz w:val="24"/>
                                <w:szCs w:val="24"/>
                              </w:rPr>
                              <w:t xml:space="preserve"> 2023 года   бесплатно   Интернет сайт: https://zimnitsa.admin-safonovo.ru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FA33B" id="_x0000_t202" coordsize="21600,21600" o:spt="202" path="m,l,21600r21600,l21600,xe">
                <v:stroke joinstyle="miter"/>
                <v:path gradientshapeok="t" o:connecttype="rect"/>
              </v:shapetype>
              <v:shape id="Надпись 3" o:spid="_x0000_s1028" type="#_x0000_t202" style="position:absolute;margin-left:0;margin-top:9.5pt;width:531.05pt;height:31.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" fillcolor="black [3200]" strokecolor="black [1600]" strokeweight="1pt">
                <v:textbox>
                  <w:txbxContent>
                    <w:p w:rsidR="00AE22B0" w:rsidRPr="00485E3F" w:rsidRDefault="00AE22B0" w:rsidP="00485E3F">
                      <w:pPr>
                        <w:jc w:val="center"/>
                        <w:rPr>
                          <w:rFonts w:ascii="Times New Roman" w:hAnsi="Times New Roman" w:cs="Times New Roman"/>
                          <w:b/>
                          <w:sz w:val="24"/>
                          <w:szCs w:val="24"/>
                        </w:rPr>
                      </w:pPr>
                      <w:r w:rsidRPr="00485E3F">
                        <w:rPr>
                          <w:rFonts w:ascii="Times New Roman" w:hAnsi="Times New Roman" w:cs="Times New Roman"/>
                          <w:b/>
                          <w:sz w:val="24"/>
                          <w:szCs w:val="24"/>
                        </w:rPr>
                        <w:t xml:space="preserve">№ </w:t>
                      </w:r>
                      <w:r w:rsidR="009A4D85">
                        <w:rPr>
                          <w:rFonts w:ascii="Times New Roman" w:hAnsi="Times New Roman" w:cs="Times New Roman"/>
                          <w:b/>
                          <w:sz w:val="24"/>
                          <w:szCs w:val="24"/>
                        </w:rPr>
                        <w:t>4</w:t>
                      </w:r>
                      <w:r w:rsidRPr="00485E3F">
                        <w:rPr>
                          <w:rFonts w:ascii="Times New Roman" w:hAnsi="Times New Roman" w:cs="Times New Roman"/>
                          <w:b/>
                          <w:sz w:val="24"/>
                          <w:szCs w:val="24"/>
                        </w:rPr>
                        <w:t xml:space="preserve">      </w:t>
                      </w:r>
                      <w:r w:rsidR="009A4D85">
                        <w:rPr>
                          <w:rFonts w:ascii="Times New Roman" w:hAnsi="Times New Roman" w:cs="Times New Roman"/>
                          <w:b/>
                          <w:sz w:val="24"/>
                          <w:szCs w:val="24"/>
                        </w:rPr>
                        <w:t>6</w:t>
                      </w:r>
                      <w:r>
                        <w:rPr>
                          <w:rFonts w:ascii="Times New Roman" w:hAnsi="Times New Roman" w:cs="Times New Roman"/>
                          <w:b/>
                          <w:sz w:val="24"/>
                          <w:szCs w:val="24"/>
                        </w:rPr>
                        <w:t xml:space="preserve"> </w:t>
                      </w:r>
                      <w:r w:rsidR="009A4D85">
                        <w:rPr>
                          <w:rFonts w:ascii="Times New Roman" w:hAnsi="Times New Roman" w:cs="Times New Roman"/>
                          <w:b/>
                          <w:sz w:val="24"/>
                          <w:szCs w:val="24"/>
                        </w:rPr>
                        <w:t>декабря</w:t>
                      </w:r>
                      <w:r w:rsidRPr="00485E3F">
                        <w:rPr>
                          <w:rFonts w:ascii="Times New Roman" w:hAnsi="Times New Roman" w:cs="Times New Roman"/>
                          <w:b/>
                          <w:sz w:val="24"/>
                          <w:szCs w:val="24"/>
                        </w:rPr>
                        <w:t xml:space="preserve"> 2023 года   бесплатно   Интернет сайт: https://zimnitsa.admin-safonovo.ru</w:t>
                      </w:r>
                    </w:p>
                  </w:txbxContent>
                </v:textbox>
                <w10:wrap anchorx="margin"/>
              </v:shape>
            </w:pict>
          </mc:Fallback>
        </mc:AlternateContent>
      </w:r>
    </w:p>
    <w:p w:rsidR="00D417B7" w:rsidRPr="00D417B7" w:rsidRDefault="00D417B7" w:rsidP="00D417B7"/>
    <w:p w:rsidR="00D417B7" w:rsidRDefault="006B7085" w:rsidP="00C13A68">
      <w:pPr>
        <w:pStyle w:val="a7"/>
        <w:pBdr>
          <w:bottom w:val="single" w:sz="4" w:space="3" w:color="5B9BD5" w:themeColor="accent1"/>
        </w:pBdr>
        <w:rPr>
          <w:rFonts w:ascii="Times New Roman" w:hAnsi="Times New Roman" w:cs="Times New Roman"/>
          <w:color w:val="000000" w:themeColor="text1"/>
          <w:sz w:val="40"/>
          <w:szCs w:val="40"/>
        </w:rPr>
      </w:pPr>
      <w:r w:rsidRPr="00A93727">
        <w:rPr>
          <w:rFonts w:ascii="Times New Roman" w:hAnsi="Times New Roman" w:cs="Times New Roman"/>
          <w:color w:val="000000" w:themeColor="text1"/>
          <w:sz w:val="40"/>
          <w:szCs w:val="40"/>
        </w:rPr>
        <w:t>Сегодня в номере</w:t>
      </w:r>
    </w:p>
    <w:p w:rsidR="006918D2" w:rsidRDefault="009A4D85" w:rsidP="009A4D85">
      <w:pPr>
        <w:pStyle w:val="a9"/>
        <w:numPr>
          <w:ilvl w:val="0"/>
          <w:numId w:val="6"/>
        </w:numPr>
        <w:jc w:val="both"/>
        <w:rPr>
          <w:rFonts w:ascii="Times New Roman" w:hAnsi="Times New Roman" w:cs="Times New Roman"/>
          <w:sz w:val="26"/>
          <w:szCs w:val="26"/>
        </w:rPr>
      </w:pPr>
      <w:r>
        <w:rPr>
          <w:rFonts w:ascii="Times New Roman" w:hAnsi="Times New Roman" w:cs="Times New Roman"/>
          <w:sz w:val="26"/>
          <w:szCs w:val="26"/>
        </w:rPr>
        <w:t xml:space="preserve">Информация о публичных слушаниях по рассмотрению проекта решения «О внесении изменений в Устав </w:t>
      </w:r>
      <w:proofErr w:type="spellStart"/>
      <w:r>
        <w:rPr>
          <w:rFonts w:ascii="Times New Roman" w:hAnsi="Times New Roman" w:cs="Times New Roman"/>
          <w:sz w:val="26"/>
          <w:szCs w:val="26"/>
        </w:rPr>
        <w:t>Зимницкого</w:t>
      </w:r>
      <w:proofErr w:type="spellEnd"/>
      <w:r>
        <w:rPr>
          <w:rFonts w:ascii="Times New Roman" w:hAnsi="Times New Roman" w:cs="Times New Roman"/>
          <w:sz w:val="26"/>
          <w:szCs w:val="26"/>
        </w:rPr>
        <w:t xml:space="preserve"> сельского поселения Сафоновского района Смоленской области»</w:t>
      </w:r>
    </w:p>
    <w:p w:rsidR="009A4D85" w:rsidRDefault="009A4D85" w:rsidP="009A4D85">
      <w:pPr>
        <w:pStyle w:val="a9"/>
        <w:numPr>
          <w:ilvl w:val="0"/>
          <w:numId w:val="6"/>
        </w:numPr>
        <w:jc w:val="both"/>
        <w:rPr>
          <w:rFonts w:ascii="Times New Roman" w:hAnsi="Times New Roman" w:cs="Times New Roman"/>
          <w:sz w:val="26"/>
          <w:szCs w:val="26"/>
        </w:rPr>
      </w:pPr>
      <w:r>
        <w:rPr>
          <w:rFonts w:ascii="Times New Roman" w:hAnsi="Times New Roman" w:cs="Times New Roman"/>
          <w:sz w:val="26"/>
          <w:szCs w:val="26"/>
        </w:rPr>
        <w:t>Региональные меры поддержки для граждан, поступающих на военную службу по контракту.</w:t>
      </w:r>
    </w:p>
    <w:p w:rsidR="004A4B53" w:rsidRDefault="004A4B53" w:rsidP="009A4D85">
      <w:pPr>
        <w:pStyle w:val="a9"/>
        <w:numPr>
          <w:ilvl w:val="0"/>
          <w:numId w:val="6"/>
        </w:numPr>
        <w:jc w:val="both"/>
        <w:rPr>
          <w:rFonts w:ascii="Times New Roman" w:hAnsi="Times New Roman" w:cs="Times New Roman"/>
          <w:sz w:val="26"/>
          <w:szCs w:val="26"/>
        </w:rPr>
      </w:pPr>
      <w:r>
        <w:rPr>
          <w:rFonts w:ascii="Times New Roman" w:hAnsi="Times New Roman" w:cs="Times New Roman"/>
          <w:sz w:val="26"/>
          <w:szCs w:val="26"/>
        </w:rPr>
        <w:t>9 декабря 2023 – памятная дата - «День Героев Отечества».</w:t>
      </w:r>
    </w:p>
    <w:p w:rsidR="004A4B53" w:rsidRPr="004A4B53" w:rsidRDefault="004A4B53" w:rsidP="004A4B53">
      <w:pPr>
        <w:jc w:val="both"/>
        <w:rPr>
          <w:rFonts w:ascii="Times New Roman" w:hAnsi="Times New Roman" w:cs="Times New Roman"/>
          <w:sz w:val="26"/>
          <w:szCs w:val="26"/>
        </w:rPr>
      </w:pPr>
    </w:p>
    <w:p w:rsidR="006918D2" w:rsidRDefault="006918D2" w:rsidP="006918D2">
      <w:pPr>
        <w:jc w:val="both"/>
        <w:rPr>
          <w:rFonts w:ascii="Times New Roman" w:hAnsi="Times New Roman" w:cs="Times New Roman"/>
          <w:sz w:val="26"/>
          <w:szCs w:val="26"/>
        </w:rPr>
      </w:pPr>
    </w:p>
    <w:p w:rsidR="006918D2" w:rsidRDefault="006918D2" w:rsidP="006918D2">
      <w:pPr>
        <w:jc w:val="both"/>
        <w:rPr>
          <w:rFonts w:ascii="Times New Roman" w:hAnsi="Times New Roman" w:cs="Times New Roman"/>
          <w:sz w:val="26"/>
          <w:szCs w:val="26"/>
        </w:rPr>
      </w:pPr>
    </w:p>
    <w:p w:rsidR="006918D2" w:rsidRDefault="006918D2" w:rsidP="006918D2">
      <w:pPr>
        <w:jc w:val="both"/>
        <w:rPr>
          <w:rFonts w:ascii="Times New Roman" w:hAnsi="Times New Roman" w:cs="Times New Roman"/>
          <w:sz w:val="26"/>
          <w:szCs w:val="26"/>
        </w:rPr>
      </w:pPr>
    </w:p>
    <w:p w:rsidR="006918D2" w:rsidRDefault="006918D2" w:rsidP="006918D2">
      <w:pPr>
        <w:jc w:val="both"/>
        <w:rPr>
          <w:rFonts w:ascii="Times New Roman" w:hAnsi="Times New Roman" w:cs="Times New Roman"/>
          <w:sz w:val="26"/>
          <w:szCs w:val="26"/>
        </w:rPr>
      </w:pPr>
    </w:p>
    <w:p w:rsidR="006918D2" w:rsidRDefault="006918D2" w:rsidP="006918D2">
      <w:pPr>
        <w:jc w:val="both"/>
        <w:rPr>
          <w:rFonts w:ascii="Times New Roman" w:hAnsi="Times New Roman" w:cs="Times New Roman"/>
          <w:sz w:val="26"/>
          <w:szCs w:val="26"/>
        </w:rPr>
      </w:pPr>
    </w:p>
    <w:p w:rsidR="00AE22B0" w:rsidRDefault="00AE22B0" w:rsidP="006918D2">
      <w:pPr>
        <w:jc w:val="both"/>
        <w:rPr>
          <w:rFonts w:ascii="Times New Roman" w:hAnsi="Times New Roman" w:cs="Times New Roman"/>
          <w:sz w:val="26"/>
          <w:szCs w:val="26"/>
        </w:rPr>
      </w:pPr>
    </w:p>
    <w:p w:rsidR="00AE22B0" w:rsidRDefault="00AE22B0" w:rsidP="006918D2">
      <w:pPr>
        <w:jc w:val="both"/>
        <w:rPr>
          <w:rFonts w:ascii="Times New Roman" w:hAnsi="Times New Roman" w:cs="Times New Roman"/>
          <w:sz w:val="26"/>
          <w:szCs w:val="26"/>
        </w:rPr>
      </w:pPr>
    </w:p>
    <w:p w:rsidR="00AE22B0" w:rsidRDefault="00AE22B0" w:rsidP="006918D2">
      <w:pPr>
        <w:jc w:val="both"/>
        <w:rPr>
          <w:rFonts w:ascii="Times New Roman" w:hAnsi="Times New Roman" w:cs="Times New Roman"/>
          <w:sz w:val="26"/>
          <w:szCs w:val="26"/>
        </w:rPr>
      </w:pPr>
    </w:p>
    <w:p w:rsidR="00AE22B0" w:rsidRDefault="00AE22B0" w:rsidP="006918D2">
      <w:pPr>
        <w:jc w:val="both"/>
        <w:rPr>
          <w:rFonts w:ascii="Times New Roman" w:hAnsi="Times New Roman" w:cs="Times New Roman"/>
          <w:sz w:val="26"/>
          <w:szCs w:val="26"/>
        </w:rPr>
      </w:pPr>
    </w:p>
    <w:p w:rsidR="00AE22B0" w:rsidRDefault="00AE22B0" w:rsidP="006918D2">
      <w:pPr>
        <w:jc w:val="both"/>
        <w:rPr>
          <w:rFonts w:ascii="Times New Roman" w:hAnsi="Times New Roman" w:cs="Times New Roman"/>
          <w:sz w:val="26"/>
          <w:szCs w:val="26"/>
        </w:rPr>
      </w:pPr>
    </w:p>
    <w:p w:rsidR="00AE22B0" w:rsidRDefault="00AE22B0" w:rsidP="006918D2">
      <w:pPr>
        <w:jc w:val="both"/>
        <w:rPr>
          <w:rFonts w:ascii="Times New Roman" w:hAnsi="Times New Roman" w:cs="Times New Roman"/>
          <w:sz w:val="26"/>
          <w:szCs w:val="26"/>
        </w:rPr>
      </w:pPr>
    </w:p>
    <w:p w:rsidR="00AE22B0" w:rsidRDefault="00AE22B0" w:rsidP="006918D2">
      <w:pPr>
        <w:jc w:val="both"/>
        <w:rPr>
          <w:rFonts w:ascii="Times New Roman" w:hAnsi="Times New Roman" w:cs="Times New Roman"/>
          <w:sz w:val="26"/>
          <w:szCs w:val="26"/>
        </w:rPr>
      </w:pPr>
    </w:p>
    <w:p w:rsidR="00AE22B0" w:rsidRDefault="00AE22B0" w:rsidP="006918D2">
      <w:pPr>
        <w:jc w:val="both"/>
        <w:rPr>
          <w:rFonts w:ascii="Times New Roman" w:hAnsi="Times New Roman" w:cs="Times New Roman"/>
          <w:sz w:val="26"/>
          <w:szCs w:val="26"/>
        </w:rPr>
      </w:pPr>
    </w:p>
    <w:p w:rsidR="00AE22B0" w:rsidRDefault="00AE22B0" w:rsidP="006918D2">
      <w:pPr>
        <w:jc w:val="both"/>
        <w:rPr>
          <w:rFonts w:ascii="Times New Roman" w:hAnsi="Times New Roman" w:cs="Times New Roman"/>
          <w:sz w:val="26"/>
          <w:szCs w:val="26"/>
        </w:rPr>
      </w:pPr>
    </w:p>
    <w:p w:rsidR="00AE22B0" w:rsidRPr="006918D2" w:rsidRDefault="00AE22B0" w:rsidP="006918D2">
      <w:pPr>
        <w:jc w:val="both"/>
        <w:rPr>
          <w:rFonts w:ascii="Times New Roman" w:hAnsi="Times New Roman" w:cs="Times New Roman"/>
          <w:sz w:val="26"/>
          <w:szCs w:val="26"/>
        </w:rPr>
      </w:pPr>
    </w:p>
    <w:p w:rsidR="00050616" w:rsidRPr="006918D2" w:rsidRDefault="00050616" w:rsidP="004E3402">
      <w:pPr>
        <w:jc w:val="both"/>
        <w:rPr>
          <w:rFonts w:ascii="Times New Roman" w:hAnsi="Times New Roman" w:cs="Times New Roman"/>
          <w:bCs/>
          <w:sz w:val="26"/>
          <w:szCs w:val="26"/>
        </w:rPr>
      </w:pPr>
    </w:p>
    <w:p w:rsidR="008878E0" w:rsidRDefault="008878E0" w:rsidP="00922E82">
      <w:pPr>
        <w:spacing w:after="0"/>
        <w:jc w:val="both"/>
        <w:rPr>
          <w:rFonts w:ascii="Times New Roman" w:hAnsi="Times New Roman" w:cs="Times New Roman"/>
          <w:sz w:val="28"/>
          <w:szCs w:val="28"/>
        </w:rPr>
      </w:pPr>
    </w:p>
    <w:p w:rsidR="008878E0" w:rsidRDefault="008878E0" w:rsidP="00922E82">
      <w:pPr>
        <w:spacing w:after="0"/>
        <w:jc w:val="both"/>
        <w:rPr>
          <w:rFonts w:ascii="Times New Roman" w:hAnsi="Times New Roman" w:cs="Times New Roman"/>
          <w:sz w:val="28"/>
          <w:szCs w:val="28"/>
        </w:rPr>
      </w:pPr>
    </w:p>
    <w:p w:rsidR="008878E0" w:rsidRDefault="008878E0" w:rsidP="00922E82">
      <w:pPr>
        <w:spacing w:after="0"/>
        <w:jc w:val="both"/>
        <w:rPr>
          <w:rFonts w:ascii="Times New Roman" w:hAnsi="Times New Roman" w:cs="Times New Roman"/>
          <w:sz w:val="28"/>
          <w:szCs w:val="28"/>
        </w:rPr>
      </w:pPr>
    </w:p>
    <w:p w:rsidR="008878E0" w:rsidRDefault="008878E0" w:rsidP="00922E82">
      <w:pPr>
        <w:spacing w:after="0"/>
        <w:jc w:val="both"/>
        <w:rPr>
          <w:rFonts w:ascii="Times New Roman" w:hAnsi="Times New Roman" w:cs="Times New Roman"/>
          <w:sz w:val="28"/>
          <w:szCs w:val="28"/>
        </w:rPr>
      </w:pPr>
    </w:p>
    <w:p w:rsidR="00005536" w:rsidRPr="00792435" w:rsidRDefault="00005536" w:rsidP="00005536">
      <w:pPr>
        <w:pStyle w:val="a9"/>
        <w:spacing w:after="200" w:line="240" w:lineRule="auto"/>
        <w:ind w:left="1429"/>
        <w:jc w:val="center"/>
        <w:rPr>
          <w:rFonts w:ascii="Times New Roman" w:hAnsi="Times New Roman" w:cs="Times New Roman"/>
          <w:b/>
          <w:sz w:val="32"/>
          <w:szCs w:val="36"/>
        </w:rPr>
      </w:pPr>
      <w:r w:rsidRPr="00792435">
        <w:rPr>
          <w:rFonts w:ascii="Times New Roman" w:hAnsi="Times New Roman" w:cs="Times New Roman"/>
          <w:b/>
          <w:sz w:val="32"/>
          <w:szCs w:val="36"/>
        </w:rPr>
        <w:t>ПРОШЛИ ПУБЛИЧНЫЕ СЛУШАНИЯ</w:t>
      </w:r>
    </w:p>
    <w:p w:rsidR="00005536" w:rsidRPr="00792435" w:rsidRDefault="00005536" w:rsidP="00005536">
      <w:pPr>
        <w:pStyle w:val="a9"/>
        <w:spacing w:after="200" w:line="240" w:lineRule="auto"/>
        <w:ind w:left="1429"/>
        <w:jc w:val="center"/>
        <w:rPr>
          <w:rFonts w:ascii="Times New Roman" w:hAnsi="Times New Roman" w:cs="Times New Roman"/>
          <w:b/>
          <w:sz w:val="24"/>
          <w:szCs w:val="28"/>
        </w:rPr>
      </w:pPr>
    </w:p>
    <w:p w:rsidR="008878E0" w:rsidRPr="00005536" w:rsidRDefault="001B7CB0" w:rsidP="00005536">
      <w:pPr>
        <w:spacing w:after="200" w:line="240" w:lineRule="auto"/>
        <w:ind w:left="709" w:firstLine="709"/>
        <w:jc w:val="both"/>
        <w:rPr>
          <w:rFonts w:ascii="Times New Roman" w:hAnsi="Times New Roman" w:cs="Times New Roman"/>
          <w:sz w:val="28"/>
          <w:szCs w:val="28"/>
        </w:rPr>
      </w:pPr>
      <w:r w:rsidRPr="00005536">
        <w:rPr>
          <w:rFonts w:ascii="Times New Roman" w:hAnsi="Times New Roman" w:cs="Times New Roman"/>
          <w:sz w:val="28"/>
          <w:szCs w:val="28"/>
        </w:rPr>
        <w:t xml:space="preserve">05 декабря 2023 года в 14:00 в здании Администрации </w:t>
      </w:r>
      <w:proofErr w:type="spellStart"/>
      <w:r w:rsidRPr="00005536">
        <w:rPr>
          <w:rFonts w:ascii="Times New Roman" w:hAnsi="Times New Roman" w:cs="Times New Roman"/>
          <w:sz w:val="28"/>
          <w:szCs w:val="28"/>
        </w:rPr>
        <w:t>Зимницкого</w:t>
      </w:r>
      <w:proofErr w:type="spellEnd"/>
      <w:r w:rsidRPr="00005536">
        <w:rPr>
          <w:rFonts w:ascii="Times New Roman" w:hAnsi="Times New Roman" w:cs="Times New Roman"/>
          <w:sz w:val="28"/>
          <w:szCs w:val="28"/>
        </w:rPr>
        <w:t xml:space="preserve"> сельского поселения Сафоновского района Смоленской области состоялись публичные слушания по рассмотрению проекта решения «О внесении изменений в Устав </w:t>
      </w:r>
      <w:proofErr w:type="spellStart"/>
      <w:r w:rsidRPr="00005536">
        <w:rPr>
          <w:rFonts w:ascii="Times New Roman" w:hAnsi="Times New Roman" w:cs="Times New Roman"/>
          <w:sz w:val="28"/>
          <w:szCs w:val="28"/>
        </w:rPr>
        <w:t>Зимницкого</w:t>
      </w:r>
      <w:proofErr w:type="spellEnd"/>
      <w:r w:rsidRPr="00005536">
        <w:rPr>
          <w:rFonts w:ascii="Times New Roman" w:hAnsi="Times New Roman" w:cs="Times New Roman"/>
          <w:sz w:val="28"/>
          <w:szCs w:val="28"/>
        </w:rPr>
        <w:t xml:space="preserve"> сельского поселения Сафоновского района Смоленской области», проведенные в соответствии с решением Совета депутатов </w:t>
      </w:r>
      <w:proofErr w:type="spellStart"/>
      <w:r w:rsidRPr="00005536">
        <w:rPr>
          <w:rFonts w:ascii="Times New Roman" w:hAnsi="Times New Roman" w:cs="Times New Roman"/>
          <w:sz w:val="28"/>
          <w:szCs w:val="28"/>
        </w:rPr>
        <w:t>Зимницкого</w:t>
      </w:r>
      <w:proofErr w:type="spellEnd"/>
      <w:r w:rsidRPr="00005536">
        <w:rPr>
          <w:rFonts w:ascii="Times New Roman" w:hAnsi="Times New Roman" w:cs="Times New Roman"/>
          <w:sz w:val="28"/>
          <w:szCs w:val="28"/>
        </w:rPr>
        <w:t xml:space="preserve"> сельского поселения Сафоновского района Смоленской области № 34/1 от 15.12.2022г.</w:t>
      </w:r>
    </w:p>
    <w:p w:rsidR="001B7CB0" w:rsidRDefault="001B7CB0" w:rsidP="00005536">
      <w:pPr>
        <w:pStyle w:val="a9"/>
        <w:spacing w:after="200" w:line="240" w:lineRule="auto"/>
        <w:ind w:left="709" w:firstLine="131"/>
        <w:jc w:val="both"/>
        <w:rPr>
          <w:rFonts w:ascii="Times New Roman" w:hAnsi="Times New Roman" w:cs="Times New Roman"/>
          <w:sz w:val="28"/>
          <w:szCs w:val="28"/>
        </w:rPr>
      </w:pPr>
      <w:r>
        <w:rPr>
          <w:rFonts w:ascii="Times New Roman" w:hAnsi="Times New Roman" w:cs="Times New Roman"/>
          <w:sz w:val="28"/>
          <w:szCs w:val="28"/>
        </w:rPr>
        <w:t>Принято решение:</w:t>
      </w:r>
    </w:p>
    <w:p w:rsidR="001B7CB0" w:rsidRDefault="001B7CB0" w:rsidP="00005536">
      <w:pPr>
        <w:pStyle w:val="a9"/>
        <w:numPr>
          <w:ilvl w:val="0"/>
          <w:numId w:val="8"/>
        </w:numPr>
        <w:spacing w:after="20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Одобрить проект решения «О внесении изменений в Устав </w:t>
      </w:r>
      <w:proofErr w:type="spellStart"/>
      <w:r>
        <w:rPr>
          <w:rFonts w:ascii="Times New Roman" w:hAnsi="Times New Roman" w:cs="Times New Roman"/>
          <w:sz w:val="28"/>
          <w:szCs w:val="28"/>
        </w:rPr>
        <w:t>Зимницкого</w:t>
      </w:r>
      <w:proofErr w:type="spellEnd"/>
      <w:r>
        <w:rPr>
          <w:rFonts w:ascii="Times New Roman" w:hAnsi="Times New Roman" w:cs="Times New Roman"/>
          <w:sz w:val="28"/>
          <w:szCs w:val="28"/>
        </w:rPr>
        <w:t xml:space="preserve"> сельского поселения Сафоновского района Смоленской области».</w:t>
      </w:r>
    </w:p>
    <w:p w:rsidR="001B7CB0" w:rsidRDefault="001B7CB0" w:rsidP="00005536">
      <w:pPr>
        <w:pStyle w:val="a9"/>
        <w:numPr>
          <w:ilvl w:val="0"/>
          <w:numId w:val="8"/>
        </w:numPr>
        <w:spacing w:after="20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Рекомендовать совету депутатов </w:t>
      </w:r>
      <w:proofErr w:type="spellStart"/>
      <w:r>
        <w:rPr>
          <w:rFonts w:ascii="Times New Roman" w:hAnsi="Times New Roman" w:cs="Times New Roman"/>
          <w:sz w:val="28"/>
          <w:szCs w:val="28"/>
        </w:rPr>
        <w:t>Зимницкого</w:t>
      </w:r>
      <w:proofErr w:type="spellEnd"/>
      <w:r>
        <w:rPr>
          <w:rFonts w:ascii="Times New Roman" w:hAnsi="Times New Roman" w:cs="Times New Roman"/>
          <w:sz w:val="28"/>
          <w:szCs w:val="28"/>
        </w:rPr>
        <w:t xml:space="preserve"> сельского поселения Сафоновского района Смоленской области принять проект решения «О внесении изменений в Устав </w:t>
      </w:r>
      <w:proofErr w:type="spellStart"/>
      <w:r>
        <w:rPr>
          <w:rFonts w:ascii="Times New Roman" w:hAnsi="Times New Roman" w:cs="Times New Roman"/>
          <w:sz w:val="28"/>
          <w:szCs w:val="28"/>
        </w:rPr>
        <w:t>Зимницкого</w:t>
      </w:r>
      <w:proofErr w:type="spellEnd"/>
      <w:r>
        <w:rPr>
          <w:rFonts w:ascii="Times New Roman" w:hAnsi="Times New Roman" w:cs="Times New Roman"/>
          <w:sz w:val="28"/>
          <w:szCs w:val="28"/>
        </w:rPr>
        <w:t xml:space="preserve"> сельского поселения Сафоновского района Смоленской области».</w:t>
      </w:r>
    </w:p>
    <w:p w:rsidR="00005536" w:rsidRDefault="00005536" w:rsidP="001B7CB0">
      <w:pPr>
        <w:pStyle w:val="a9"/>
        <w:spacing w:after="0"/>
        <w:ind w:left="1080"/>
        <w:jc w:val="right"/>
        <w:rPr>
          <w:rFonts w:ascii="Times New Roman" w:hAnsi="Times New Roman" w:cs="Times New Roman"/>
          <w:b/>
          <w:sz w:val="28"/>
          <w:szCs w:val="28"/>
        </w:rPr>
      </w:pPr>
    </w:p>
    <w:p w:rsidR="001B7CB0" w:rsidRDefault="001B7CB0" w:rsidP="001B7CB0">
      <w:pPr>
        <w:pStyle w:val="a9"/>
        <w:spacing w:after="0"/>
        <w:ind w:left="1080"/>
        <w:jc w:val="right"/>
        <w:rPr>
          <w:rFonts w:ascii="Times New Roman" w:hAnsi="Times New Roman" w:cs="Times New Roman"/>
          <w:b/>
          <w:sz w:val="28"/>
          <w:szCs w:val="28"/>
        </w:rPr>
      </w:pPr>
      <w:r w:rsidRPr="001B7CB0">
        <w:rPr>
          <w:rFonts w:ascii="Times New Roman" w:hAnsi="Times New Roman" w:cs="Times New Roman"/>
          <w:b/>
          <w:sz w:val="28"/>
          <w:szCs w:val="28"/>
        </w:rPr>
        <w:t>М.В.</w:t>
      </w:r>
      <w:r w:rsidR="00792435">
        <w:rPr>
          <w:rFonts w:ascii="Times New Roman" w:hAnsi="Times New Roman" w:cs="Times New Roman"/>
          <w:b/>
          <w:sz w:val="28"/>
          <w:szCs w:val="28"/>
        </w:rPr>
        <w:t xml:space="preserve"> </w:t>
      </w:r>
      <w:r w:rsidRPr="001B7CB0">
        <w:rPr>
          <w:rFonts w:ascii="Times New Roman" w:hAnsi="Times New Roman" w:cs="Times New Roman"/>
          <w:b/>
          <w:sz w:val="28"/>
          <w:szCs w:val="28"/>
        </w:rPr>
        <w:t xml:space="preserve">Бессонова </w:t>
      </w:r>
    </w:p>
    <w:p w:rsidR="001B7CB0" w:rsidRDefault="001B7CB0" w:rsidP="001B7CB0">
      <w:pPr>
        <w:pStyle w:val="a9"/>
        <w:spacing w:after="0"/>
        <w:ind w:left="1080"/>
        <w:jc w:val="right"/>
        <w:rPr>
          <w:rFonts w:ascii="Times New Roman" w:hAnsi="Times New Roman" w:cs="Times New Roman"/>
          <w:b/>
          <w:sz w:val="28"/>
          <w:szCs w:val="28"/>
        </w:rPr>
      </w:pPr>
      <w:r w:rsidRPr="001B7CB0">
        <w:rPr>
          <w:rFonts w:ascii="Times New Roman" w:hAnsi="Times New Roman" w:cs="Times New Roman"/>
          <w:b/>
          <w:sz w:val="28"/>
          <w:szCs w:val="28"/>
        </w:rPr>
        <w:t xml:space="preserve">Глава муниципального образования </w:t>
      </w:r>
    </w:p>
    <w:p w:rsidR="001B7CB0" w:rsidRDefault="001B7CB0" w:rsidP="001B7CB0">
      <w:pPr>
        <w:pStyle w:val="a9"/>
        <w:spacing w:after="0"/>
        <w:ind w:left="1080"/>
        <w:jc w:val="right"/>
        <w:rPr>
          <w:rFonts w:ascii="Times New Roman" w:hAnsi="Times New Roman" w:cs="Times New Roman"/>
          <w:b/>
          <w:sz w:val="28"/>
          <w:szCs w:val="28"/>
        </w:rPr>
      </w:pPr>
      <w:proofErr w:type="spellStart"/>
      <w:r w:rsidRPr="001B7CB0">
        <w:rPr>
          <w:rFonts w:ascii="Times New Roman" w:hAnsi="Times New Roman" w:cs="Times New Roman"/>
          <w:b/>
          <w:sz w:val="28"/>
          <w:szCs w:val="28"/>
        </w:rPr>
        <w:t>Зимницкого</w:t>
      </w:r>
      <w:proofErr w:type="spellEnd"/>
      <w:r w:rsidRPr="001B7CB0">
        <w:rPr>
          <w:rFonts w:ascii="Times New Roman" w:hAnsi="Times New Roman" w:cs="Times New Roman"/>
          <w:b/>
          <w:sz w:val="28"/>
          <w:szCs w:val="28"/>
        </w:rPr>
        <w:t xml:space="preserve"> сельского поселения </w:t>
      </w:r>
    </w:p>
    <w:p w:rsidR="001B7CB0" w:rsidRPr="001B7CB0" w:rsidRDefault="001B7CB0" w:rsidP="001B7CB0">
      <w:pPr>
        <w:pStyle w:val="a9"/>
        <w:spacing w:after="0"/>
        <w:ind w:left="1080"/>
        <w:jc w:val="right"/>
        <w:rPr>
          <w:rFonts w:ascii="Times New Roman" w:hAnsi="Times New Roman" w:cs="Times New Roman"/>
          <w:b/>
          <w:sz w:val="28"/>
          <w:szCs w:val="28"/>
        </w:rPr>
      </w:pPr>
      <w:r w:rsidRPr="001B7CB0">
        <w:rPr>
          <w:rFonts w:ascii="Times New Roman" w:hAnsi="Times New Roman" w:cs="Times New Roman"/>
          <w:b/>
          <w:sz w:val="28"/>
          <w:szCs w:val="28"/>
        </w:rPr>
        <w:t>Сафоновского района Смоленской области</w:t>
      </w:r>
    </w:p>
    <w:p w:rsidR="008878E0" w:rsidRDefault="008878E0" w:rsidP="00922E82">
      <w:pPr>
        <w:spacing w:after="0"/>
        <w:jc w:val="both"/>
        <w:rPr>
          <w:rFonts w:ascii="Times New Roman" w:hAnsi="Times New Roman" w:cs="Times New Roman"/>
          <w:sz w:val="28"/>
          <w:szCs w:val="28"/>
        </w:rPr>
      </w:pPr>
    </w:p>
    <w:p w:rsidR="00005536" w:rsidRDefault="00005536" w:rsidP="00922E82">
      <w:pPr>
        <w:spacing w:after="0"/>
        <w:jc w:val="both"/>
        <w:rPr>
          <w:rFonts w:ascii="Times New Roman" w:hAnsi="Times New Roman" w:cs="Times New Roman"/>
          <w:sz w:val="28"/>
          <w:szCs w:val="28"/>
        </w:rPr>
      </w:pPr>
    </w:p>
    <w:p w:rsidR="00005536" w:rsidRPr="00005536" w:rsidRDefault="00005536" w:rsidP="00005536">
      <w:pPr>
        <w:ind w:left="360"/>
        <w:jc w:val="center"/>
        <w:rPr>
          <w:rFonts w:ascii="Times New Roman" w:hAnsi="Times New Roman" w:cs="Times New Roman"/>
          <w:b/>
          <w:sz w:val="40"/>
          <w:szCs w:val="40"/>
        </w:rPr>
      </w:pPr>
      <w:r w:rsidRPr="00005536">
        <w:rPr>
          <w:rFonts w:ascii="Times New Roman" w:hAnsi="Times New Roman" w:cs="Times New Roman"/>
          <w:b/>
          <w:sz w:val="40"/>
          <w:szCs w:val="40"/>
        </w:rPr>
        <w:t>Региональные меры поддержки для граждан, поступающих на военную службу по контракту.</w:t>
      </w:r>
    </w:p>
    <w:p w:rsidR="00005536" w:rsidRDefault="00005536" w:rsidP="00922E82">
      <w:pPr>
        <w:spacing w:after="0"/>
        <w:jc w:val="both"/>
        <w:rPr>
          <w:rFonts w:ascii="Times New Roman" w:hAnsi="Times New Roman" w:cs="Times New Roman"/>
          <w:sz w:val="28"/>
          <w:szCs w:val="28"/>
        </w:rPr>
      </w:pP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На территории Смоленской области гражданам, </w:t>
      </w:r>
      <w:r w:rsidR="00005536">
        <w:rPr>
          <w:rFonts w:ascii="Times New Roman" w:hAnsi="Times New Roman" w:cs="Times New Roman"/>
          <w:sz w:val="28"/>
          <w:szCs w:val="28"/>
        </w:rPr>
        <w:t xml:space="preserve">поступившим на военную службу по </w:t>
      </w:r>
      <w:r w:rsidRPr="00334C57">
        <w:rPr>
          <w:rFonts w:ascii="Times New Roman" w:hAnsi="Times New Roman" w:cs="Times New Roman"/>
          <w:sz w:val="28"/>
          <w:szCs w:val="28"/>
        </w:rPr>
        <w:t>контракт</w:t>
      </w:r>
      <w:r w:rsidR="00005536">
        <w:rPr>
          <w:rFonts w:ascii="Times New Roman" w:hAnsi="Times New Roman" w:cs="Times New Roman"/>
          <w:sz w:val="28"/>
          <w:szCs w:val="28"/>
        </w:rPr>
        <w:t>у в Вооруженные Силы Российской Федерации</w:t>
      </w:r>
      <w:r w:rsidRPr="00334C57">
        <w:rPr>
          <w:rFonts w:ascii="Times New Roman" w:hAnsi="Times New Roman" w:cs="Times New Roman"/>
          <w:sz w:val="28"/>
          <w:szCs w:val="28"/>
        </w:rPr>
        <w:t>,</w:t>
      </w:r>
      <w:r w:rsidR="00005536">
        <w:rPr>
          <w:rFonts w:ascii="Times New Roman" w:hAnsi="Times New Roman" w:cs="Times New Roman"/>
          <w:sz w:val="28"/>
          <w:szCs w:val="28"/>
        </w:rPr>
        <w:t xml:space="preserve"> войска Национальной гвардии Российской Федерации в период специальной военной операции,</w:t>
      </w:r>
      <w:r w:rsidRPr="00334C57">
        <w:rPr>
          <w:rFonts w:ascii="Times New Roman" w:hAnsi="Times New Roman" w:cs="Times New Roman"/>
          <w:sz w:val="28"/>
          <w:szCs w:val="28"/>
        </w:rPr>
        <w:t xml:space="preserve"> установлены следующие региональные меры поддержки:</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 • 100 тыс. руб. при заключении контракта c МО РФ в период с 1 марта по 31 декабря 2023 года в Пункте отбора или Военном комиссариате Смоленской области. Выплата производится однократно и носит </w:t>
      </w:r>
      <w:proofErr w:type="gramStart"/>
      <w:r w:rsidRPr="00334C57">
        <w:rPr>
          <w:rFonts w:ascii="Times New Roman" w:hAnsi="Times New Roman" w:cs="Times New Roman"/>
          <w:sz w:val="28"/>
          <w:szCs w:val="28"/>
        </w:rPr>
        <w:t>без</w:t>
      </w:r>
      <w:r w:rsidR="00005536">
        <w:rPr>
          <w:rFonts w:ascii="Times New Roman" w:hAnsi="Times New Roman" w:cs="Times New Roman"/>
          <w:sz w:val="28"/>
          <w:szCs w:val="28"/>
        </w:rPr>
        <w:t xml:space="preserve"> </w:t>
      </w:r>
      <w:r w:rsidRPr="00334C57">
        <w:rPr>
          <w:rFonts w:ascii="Times New Roman" w:hAnsi="Times New Roman" w:cs="Times New Roman"/>
          <w:sz w:val="28"/>
          <w:szCs w:val="28"/>
        </w:rPr>
        <w:t>заявительный характер</w:t>
      </w:r>
      <w:proofErr w:type="gramEnd"/>
      <w:r w:rsidRPr="00334C57">
        <w:rPr>
          <w:rFonts w:ascii="Times New Roman" w:hAnsi="Times New Roman" w:cs="Times New Roman"/>
          <w:sz w:val="28"/>
          <w:szCs w:val="28"/>
        </w:rPr>
        <w:t xml:space="preserve">. </w:t>
      </w:r>
    </w:p>
    <w:p w:rsidR="00005536" w:rsidRDefault="00005536" w:rsidP="00005536">
      <w:pPr>
        <w:pStyle w:val="a9"/>
        <w:spacing w:after="200" w:line="240" w:lineRule="auto"/>
        <w:ind w:left="709" w:firstLine="709"/>
        <w:jc w:val="both"/>
        <w:rPr>
          <w:rFonts w:ascii="Times New Roman" w:hAnsi="Times New Roman" w:cs="Times New Roman"/>
          <w:sz w:val="28"/>
          <w:szCs w:val="28"/>
        </w:rPr>
      </w:pPr>
    </w:p>
    <w:p w:rsidR="00005536" w:rsidRDefault="001B7CB0" w:rsidP="00005536">
      <w:pPr>
        <w:pStyle w:val="a9"/>
        <w:spacing w:after="200" w:line="240" w:lineRule="auto"/>
        <w:ind w:left="709" w:firstLine="709"/>
        <w:jc w:val="center"/>
        <w:rPr>
          <w:rFonts w:ascii="Times New Roman" w:hAnsi="Times New Roman" w:cs="Times New Roman"/>
          <w:sz w:val="28"/>
          <w:szCs w:val="28"/>
        </w:rPr>
      </w:pPr>
      <w:r w:rsidRPr="00005536">
        <w:rPr>
          <w:rFonts w:ascii="Times New Roman" w:hAnsi="Times New Roman" w:cs="Times New Roman"/>
          <w:b/>
          <w:sz w:val="28"/>
          <w:szCs w:val="28"/>
        </w:rPr>
        <w:t>При участии в специальной военной операции</w:t>
      </w:r>
      <w:r w:rsidRPr="00334C57">
        <w:rPr>
          <w:rFonts w:ascii="Times New Roman" w:hAnsi="Times New Roman" w:cs="Times New Roman"/>
          <w:sz w:val="28"/>
          <w:szCs w:val="28"/>
        </w:rPr>
        <w:t>:</w:t>
      </w:r>
    </w:p>
    <w:p w:rsidR="00005536" w:rsidRDefault="00005536"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w:t>
      </w:r>
      <w:r>
        <w:rPr>
          <w:rFonts w:ascii="Times New Roman" w:hAnsi="Times New Roman" w:cs="Times New Roman"/>
          <w:sz w:val="28"/>
          <w:szCs w:val="28"/>
        </w:rPr>
        <w:t xml:space="preserve"> </w:t>
      </w:r>
      <w:r w:rsidR="001B7CB0" w:rsidRPr="00334C57">
        <w:rPr>
          <w:rFonts w:ascii="Times New Roman" w:hAnsi="Times New Roman" w:cs="Times New Roman"/>
          <w:sz w:val="28"/>
          <w:szCs w:val="28"/>
        </w:rPr>
        <w:t>в размере 300 тыс. рублей военнослужащим, получившим увечье (ранение), травму, контузию, не предусмотренное перечнем увечий (ранений, травм, контузий);</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 • в размере 500 тыс. рублей военнослужащим, получившим легкое увечье (ранение, травму, контузию); </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lastRenderedPageBreak/>
        <w:t>• в размере 700 тыс. рублей военнослужащим, получившим тяжелое увеч</w:t>
      </w:r>
      <w:r w:rsidR="00005536">
        <w:rPr>
          <w:rFonts w:ascii="Times New Roman" w:hAnsi="Times New Roman" w:cs="Times New Roman"/>
          <w:sz w:val="28"/>
          <w:szCs w:val="28"/>
        </w:rPr>
        <w:t>ье (ранение, травму, контузию).</w:t>
      </w:r>
    </w:p>
    <w:p w:rsidR="00005536" w:rsidRDefault="00005536" w:rsidP="00005536">
      <w:pPr>
        <w:pStyle w:val="a9"/>
        <w:spacing w:after="200" w:line="240" w:lineRule="auto"/>
        <w:ind w:left="709" w:firstLine="709"/>
        <w:jc w:val="both"/>
        <w:rPr>
          <w:rFonts w:ascii="Times New Roman" w:hAnsi="Times New Roman" w:cs="Times New Roman"/>
          <w:sz w:val="28"/>
          <w:szCs w:val="28"/>
        </w:rPr>
      </w:pPr>
    </w:p>
    <w:p w:rsidR="00005536" w:rsidRDefault="001B7CB0" w:rsidP="00005536">
      <w:pPr>
        <w:pStyle w:val="a9"/>
        <w:spacing w:after="200" w:line="240" w:lineRule="auto"/>
        <w:ind w:left="709" w:firstLine="709"/>
        <w:jc w:val="center"/>
        <w:rPr>
          <w:rFonts w:ascii="Times New Roman" w:hAnsi="Times New Roman" w:cs="Times New Roman"/>
          <w:sz w:val="28"/>
          <w:szCs w:val="28"/>
        </w:rPr>
      </w:pPr>
      <w:r w:rsidRPr="00005536">
        <w:rPr>
          <w:rFonts w:ascii="Times New Roman" w:hAnsi="Times New Roman" w:cs="Times New Roman"/>
          <w:b/>
          <w:sz w:val="28"/>
          <w:szCs w:val="28"/>
        </w:rPr>
        <w:t>Для членов семей участников специальной военной операции предоставляются следующие дополнительные региональные меры социальной поддержки</w:t>
      </w:r>
      <w:r w:rsidRPr="00334C57">
        <w:rPr>
          <w:rFonts w:ascii="Times New Roman" w:hAnsi="Times New Roman" w:cs="Times New Roman"/>
          <w:sz w:val="28"/>
          <w:szCs w:val="28"/>
        </w:rPr>
        <w:t>:</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1. Предоставление организациями соц. обслуживания граждан членам семьи из числа граждан пожилого возраста и инвалидов, признанных в установленном порядке нуждающимися в социальном обслуживании граждан (без учета уровня доходов семьи), соц. услуг в форме социального обслуживания граждан на дому. </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2. Направление в первоочередном порядке в организации соц. обслуживания граждан членов семьи, признанных в установленном порядке нуждающимися в соц. обслуживании граждан в стационарной форме. </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3. Обеспечение бесплатными горячими завтраками учащихся 5 - 11-х классов областных государственных общеобразовательных организаций, муниципальных общеобразовательных организаций. </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4. Предоставление единовременной денежной компенсации затрат, понесенных при проведении мероприятий по </w:t>
      </w:r>
      <w:proofErr w:type="spellStart"/>
      <w:r w:rsidRPr="00334C57">
        <w:rPr>
          <w:rFonts w:ascii="Times New Roman" w:hAnsi="Times New Roman" w:cs="Times New Roman"/>
          <w:sz w:val="28"/>
          <w:szCs w:val="28"/>
        </w:rPr>
        <w:t>догазификации</w:t>
      </w:r>
      <w:proofErr w:type="spellEnd"/>
      <w:r w:rsidRPr="00334C57">
        <w:rPr>
          <w:rFonts w:ascii="Times New Roman" w:hAnsi="Times New Roman" w:cs="Times New Roman"/>
          <w:sz w:val="28"/>
          <w:szCs w:val="28"/>
        </w:rPr>
        <w:t xml:space="preserve">. </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5. Содействие семье в оформлении социальных и иных выплат, мер социальной поддержки, на получение которых имеет право семья. </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6. Выплата пособия по безработице женам и другим членам семьи трудоспособного возраста (в случае отсутствия у них работы и признания в установленном федеральным законодательством порядке безработными). </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7. Оказание материальной помощи утратившим право на пособие по безработице в связи с истечением установленного периода его выплаты женам и другим членам семьи трудоспособного возраста, состоящим на регистрационном учете в качестве безработных. </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8. Содействие в поиске работы членам семьи. </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9. Организация профессионального обучения и дополнительного профессионального образования членов семьи. </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10. Предоставление внеочередного права на получение бесплатных путевок в ОГБУЗ «Смоленский детский санаторий «Мать и дитя» детям в возрасте от 2 до 16 лет. </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11. Оказание психологической помощи семье. </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12. Консультирование семьи по юридическим вопросам. </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13. Назначение государственной социальной стипендии студентам, обучающимся по очной форме обучения в профессиональных образовательных организациях и образовательных организациях высшего образования за счет бюджетных ассигнований областного бюджета. </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14. Направление во внеочередном порядке детей, достигших возраста полутора лет, для зачисления в областные государственные и муниципальные дошкольные образовательные организации, расположенные на территории Смоленской области. </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15. Освобождение от платы, взимаемой с родителей (законных представителей) за присмотр и уход за детьми в областных государственных и </w:t>
      </w:r>
      <w:r w:rsidRPr="00334C57">
        <w:rPr>
          <w:rFonts w:ascii="Times New Roman" w:hAnsi="Times New Roman" w:cs="Times New Roman"/>
          <w:sz w:val="28"/>
          <w:szCs w:val="28"/>
        </w:rPr>
        <w:lastRenderedPageBreak/>
        <w:t>муниципальных образовательных организациях, реализующих образовательную программу дошкольного образования, находящихся на территории Смоленской области.</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 16. Предоставление преимущественного права на перевод из одной областной государственной или муниципальной образовательной организации, осуществляющей образовательную деятельность по образовательным программам дошкольного образования или образовательным программам начального общего, основного общего и среднего общего образования, в другую областную государственную или муниципальную образовательную организацию. </w:t>
      </w:r>
    </w:p>
    <w:p w:rsidR="00005536"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17.Обеспечение зачисления в первоочередном порядке в группу продленного дня детей, обучающихся в областных государственных или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1B7CB0" w:rsidRPr="00334C57" w:rsidRDefault="001B7CB0" w:rsidP="00005536">
      <w:pPr>
        <w:pStyle w:val="a9"/>
        <w:spacing w:after="200" w:line="240" w:lineRule="auto"/>
        <w:ind w:left="709" w:firstLine="709"/>
        <w:jc w:val="both"/>
        <w:rPr>
          <w:rFonts w:ascii="Times New Roman" w:hAnsi="Times New Roman" w:cs="Times New Roman"/>
          <w:sz w:val="28"/>
          <w:szCs w:val="28"/>
        </w:rPr>
      </w:pPr>
      <w:r w:rsidRPr="00334C57">
        <w:rPr>
          <w:rFonts w:ascii="Times New Roman" w:hAnsi="Times New Roman" w:cs="Times New Roman"/>
          <w:sz w:val="28"/>
          <w:szCs w:val="28"/>
        </w:rPr>
        <w:t xml:space="preserve"> 18.Освобождение от платы за предоставление социальных услуг в смоленском областном государственном бюджетном учреждении «Реабилитационный центр для детей и подростков с ограниченными возможностями «Вишенки», взимаемой с родителей (законных представителей) ребенка-инвалида (инвалида молодого возраста от 18 до 35 лет), нуждающегося в постоянном постороннем уходе и являющегося получателем социальных услуг в стационарной форме социального обслуживания граждан</w:t>
      </w:r>
      <w:r w:rsidR="00F77EFE" w:rsidRPr="00334C57">
        <w:rPr>
          <w:rFonts w:ascii="Times New Roman" w:hAnsi="Times New Roman" w:cs="Times New Roman"/>
          <w:sz w:val="28"/>
          <w:szCs w:val="28"/>
        </w:rPr>
        <w:t>.</w:t>
      </w:r>
    </w:p>
    <w:p w:rsidR="00F77EFE" w:rsidRDefault="00F77EFE" w:rsidP="00F77EFE">
      <w:pPr>
        <w:spacing w:after="0"/>
        <w:jc w:val="both"/>
        <w:rPr>
          <w:rFonts w:ascii="Times New Roman" w:hAnsi="Times New Roman" w:cs="Times New Roman"/>
          <w:sz w:val="28"/>
          <w:szCs w:val="28"/>
        </w:rPr>
      </w:pPr>
    </w:p>
    <w:p w:rsidR="00334C57" w:rsidRPr="00142C00" w:rsidRDefault="00142C00" w:rsidP="00142C00">
      <w:pPr>
        <w:spacing w:after="200" w:line="240" w:lineRule="auto"/>
        <w:ind w:firstLine="709"/>
        <w:jc w:val="center"/>
        <w:rPr>
          <w:rFonts w:ascii="Times New Roman" w:hAnsi="Times New Roman" w:cs="Times New Roman"/>
          <w:b/>
          <w:sz w:val="36"/>
          <w:szCs w:val="36"/>
        </w:rPr>
      </w:pPr>
      <w:r w:rsidRPr="00142C00">
        <w:rPr>
          <w:rFonts w:ascii="Times New Roman" w:hAnsi="Times New Roman" w:cs="Times New Roman"/>
          <w:b/>
          <w:sz w:val="36"/>
          <w:szCs w:val="36"/>
        </w:rPr>
        <w:t>День героев Отечества</w:t>
      </w:r>
    </w:p>
    <w:p w:rsidR="00334C57" w:rsidRPr="00334C57" w:rsidRDefault="00334C57" w:rsidP="00142C00">
      <w:pPr>
        <w:spacing w:after="0" w:line="240" w:lineRule="auto"/>
        <w:ind w:left="709" w:firstLine="567"/>
        <w:jc w:val="both"/>
        <w:rPr>
          <w:rFonts w:ascii="Times New Roman" w:hAnsi="Times New Roman" w:cs="Times New Roman"/>
          <w:sz w:val="28"/>
          <w:szCs w:val="28"/>
        </w:rPr>
      </w:pPr>
      <w:r w:rsidRPr="00334C57">
        <w:t xml:space="preserve"> </w:t>
      </w:r>
      <w:r w:rsidRPr="00334C57">
        <w:rPr>
          <w:rFonts w:ascii="Times New Roman" w:hAnsi="Times New Roman" w:cs="Times New Roman"/>
          <w:sz w:val="28"/>
          <w:szCs w:val="28"/>
        </w:rPr>
        <w:t>9 декабря наша страна отмечает День Героев Отечества. В этот день чествуют Героев Советского Союза, Героев Российской Федерации, кавалеров ордена Святого Георгия и ордена Славы.</w:t>
      </w:r>
    </w:p>
    <w:p w:rsidR="00334C57" w:rsidRPr="00334C57" w:rsidRDefault="00334C57" w:rsidP="00142C00">
      <w:pPr>
        <w:spacing w:after="0" w:line="240" w:lineRule="auto"/>
        <w:ind w:left="709" w:firstLine="567"/>
        <w:jc w:val="both"/>
        <w:rPr>
          <w:rFonts w:ascii="Times New Roman" w:hAnsi="Times New Roman" w:cs="Times New Roman"/>
          <w:sz w:val="28"/>
          <w:szCs w:val="28"/>
        </w:rPr>
      </w:pPr>
      <w:r w:rsidRPr="00334C57">
        <w:rPr>
          <w:rFonts w:ascii="Times New Roman" w:hAnsi="Times New Roman" w:cs="Times New Roman"/>
          <w:sz w:val="28"/>
          <w:szCs w:val="28"/>
        </w:rPr>
        <w:t>Впервые в Российской Федерации День Героев Отечества отмечался 9 декабря 2007 года, однако этот праздник имеет вековые традиции и глубокие исторические корни.</w:t>
      </w:r>
    </w:p>
    <w:p w:rsidR="00334C57" w:rsidRPr="00334C57" w:rsidRDefault="00334C57" w:rsidP="00142C00">
      <w:pPr>
        <w:spacing w:after="0" w:line="240" w:lineRule="auto"/>
        <w:ind w:left="709" w:firstLine="567"/>
        <w:jc w:val="both"/>
        <w:rPr>
          <w:rFonts w:ascii="Times New Roman" w:hAnsi="Times New Roman" w:cs="Times New Roman"/>
          <w:sz w:val="28"/>
          <w:szCs w:val="28"/>
        </w:rPr>
      </w:pPr>
      <w:r w:rsidRPr="00334C57">
        <w:rPr>
          <w:rFonts w:ascii="Times New Roman" w:hAnsi="Times New Roman" w:cs="Times New Roman"/>
          <w:sz w:val="28"/>
          <w:szCs w:val="28"/>
        </w:rPr>
        <w:t xml:space="preserve">Дата праздника приурочена ко дню христианского святого, великомученика Георгия Победоносца. В этот день, 9 декабря (26 ноября по старому стилю) 1769 года, императрица Екатерина II учредила высшую воинскую награду — орден Святого Георгия. Орден вручали воинам, проявившим особую отвагу в боях, награда имела 4 степени отличия, первая из которых считалась наивысшей. Первым орденоносцем стала сама Екатерина II. Кавалерами ордена Святого Георгия стали более 10 тыс. человек, 25 человек получили высшую степень ордена, четверо из них были награждены всеми четырьмя степенями ордена. Полными кавалерами ордена Святого Георгия стали М. И. Кутузов, М. Б. Барклай-де-Толли, И. Ф. Паскевич-Эриванский и </w:t>
      </w:r>
      <w:proofErr w:type="spellStart"/>
      <w:r w:rsidRPr="00334C57">
        <w:rPr>
          <w:rFonts w:ascii="Times New Roman" w:hAnsi="Times New Roman" w:cs="Times New Roman"/>
          <w:sz w:val="28"/>
          <w:szCs w:val="28"/>
        </w:rPr>
        <w:t>И</w:t>
      </w:r>
      <w:proofErr w:type="spellEnd"/>
      <w:r w:rsidRPr="00334C57">
        <w:rPr>
          <w:rFonts w:ascii="Times New Roman" w:hAnsi="Times New Roman" w:cs="Times New Roman"/>
          <w:sz w:val="28"/>
          <w:szCs w:val="28"/>
        </w:rPr>
        <w:t>. И. Дибич-Забалканский.</w:t>
      </w:r>
    </w:p>
    <w:p w:rsidR="00334C57" w:rsidRPr="00334C57" w:rsidRDefault="00334C57" w:rsidP="00142C00">
      <w:pPr>
        <w:spacing w:after="0" w:line="240" w:lineRule="auto"/>
        <w:ind w:left="709" w:firstLine="567"/>
        <w:jc w:val="both"/>
        <w:rPr>
          <w:rFonts w:ascii="Times New Roman" w:hAnsi="Times New Roman" w:cs="Times New Roman"/>
          <w:sz w:val="28"/>
          <w:szCs w:val="28"/>
        </w:rPr>
      </w:pPr>
      <w:r w:rsidRPr="00334C57">
        <w:rPr>
          <w:rFonts w:ascii="Times New Roman" w:hAnsi="Times New Roman" w:cs="Times New Roman"/>
          <w:sz w:val="28"/>
          <w:szCs w:val="28"/>
        </w:rPr>
        <w:t xml:space="preserve">В 1807 году по образцу этой награды был учреждён знак отличия для нижних чинов — Георгиевский крест, ставший одной из самых почитаемых </w:t>
      </w:r>
      <w:r w:rsidRPr="00334C57">
        <w:rPr>
          <w:rFonts w:ascii="Times New Roman" w:hAnsi="Times New Roman" w:cs="Times New Roman"/>
          <w:sz w:val="28"/>
          <w:szCs w:val="28"/>
        </w:rPr>
        <w:lastRenderedPageBreak/>
        <w:t>боевых наград. В 1849 году один из залов Большого Кремлёвского дворца получил название по ордену Святого Георгия Победоносца, а на стенах этого зала, на мраморных досках, были увековечены имена кавалеров данного ордена.</w:t>
      </w:r>
    </w:p>
    <w:p w:rsidR="00334C57" w:rsidRPr="00334C57" w:rsidRDefault="00334C57" w:rsidP="00142C00">
      <w:pPr>
        <w:spacing w:after="0" w:line="240" w:lineRule="auto"/>
        <w:ind w:left="709" w:firstLine="567"/>
        <w:jc w:val="both"/>
        <w:rPr>
          <w:rFonts w:ascii="Times New Roman" w:hAnsi="Times New Roman" w:cs="Times New Roman"/>
          <w:sz w:val="28"/>
          <w:szCs w:val="28"/>
        </w:rPr>
      </w:pPr>
      <w:r w:rsidRPr="00334C57">
        <w:rPr>
          <w:rFonts w:ascii="Times New Roman" w:hAnsi="Times New Roman" w:cs="Times New Roman"/>
          <w:sz w:val="28"/>
          <w:szCs w:val="28"/>
        </w:rPr>
        <w:t>До революции 1917 года ежегодно 9 декабря чествовали всех кавалеров Георгиевских отличий: от таких великих полководцев как А. В. Суворов, Г. А. Потёмкин до простых солдат, матросов и казаков. Последний раз в императорской России праздник Георгиевских кавалеров торжественно отмечался 26 ноября (9 декабря) 1916 года. Узнать больше о героях Первой мировой войны можно на портале «Памяти героев Великой войны 1914 –1918 годов».</w:t>
      </w:r>
    </w:p>
    <w:p w:rsidR="00334C57" w:rsidRPr="00334C57" w:rsidRDefault="00334C57" w:rsidP="00142C00">
      <w:pPr>
        <w:spacing w:after="0" w:line="240" w:lineRule="auto"/>
        <w:ind w:left="709" w:firstLine="567"/>
        <w:jc w:val="both"/>
        <w:rPr>
          <w:rFonts w:ascii="Times New Roman" w:hAnsi="Times New Roman" w:cs="Times New Roman"/>
          <w:sz w:val="28"/>
          <w:szCs w:val="28"/>
        </w:rPr>
      </w:pPr>
      <w:r w:rsidRPr="00334C57">
        <w:rPr>
          <w:rFonts w:ascii="Times New Roman" w:hAnsi="Times New Roman" w:cs="Times New Roman"/>
          <w:sz w:val="28"/>
          <w:szCs w:val="28"/>
        </w:rPr>
        <w:t xml:space="preserve">После Октябрьской революции праздник был отменён, а орден заменили новыми наградами. 16 апреля 1934 года Центральный Исполнительный Комитет СССР учредил звание Героя Советского Союза за коллективные и личные достижения перед государством. Первыми Героями Советского Союза стали семеро полярных лётчиков, работавших на мысе Челюскин: Анатолий </w:t>
      </w:r>
      <w:proofErr w:type="spellStart"/>
      <w:r w:rsidRPr="00334C57">
        <w:rPr>
          <w:rFonts w:ascii="Times New Roman" w:hAnsi="Times New Roman" w:cs="Times New Roman"/>
          <w:sz w:val="28"/>
          <w:szCs w:val="28"/>
        </w:rPr>
        <w:t>Ляпидевский</w:t>
      </w:r>
      <w:proofErr w:type="spellEnd"/>
      <w:r w:rsidRPr="00334C57">
        <w:rPr>
          <w:rFonts w:ascii="Times New Roman" w:hAnsi="Times New Roman" w:cs="Times New Roman"/>
          <w:sz w:val="28"/>
          <w:szCs w:val="28"/>
        </w:rPr>
        <w:t xml:space="preserve">, Сигизмунд </w:t>
      </w:r>
      <w:proofErr w:type="spellStart"/>
      <w:r w:rsidRPr="00334C57">
        <w:rPr>
          <w:rFonts w:ascii="Times New Roman" w:hAnsi="Times New Roman" w:cs="Times New Roman"/>
          <w:sz w:val="28"/>
          <w:szCs w:val="28"/>
        </w:rPr>
        <w:t>Леваневский</w:t>
      </w:r>
      <w:proofErr w:type="spellEnd"/>
      <w:r w:rsidRPr="00334C57">
        <w:rPr>
          <w:rFonts w:ascii="Times New Roman" w:hAnsi="Times New Roman" w:cs="Times New Roman"/>
          <w:sz w:val="28"/>
          <w:szCs w:val="28"/>
        </w:rPr>
        <w:t xml:space="preserve">, Василий </w:t>
      </w:r>
      <w:proofErr w:type="spellStart"/>
      <w:r w:rsidRPr="00334C57">
        <w:rPr>
          <w:rFonts w:ascii="Times New Roman" w:hAnsi="Times New Roman" w:cs="Times New Roman"/>
          <w:sz w:val="28"/>
          <w:szCs w:val="28"/>
        </w:rPr>
        <w:t>Молоков</w:t>
      </w:r>
      <w:proofErr w:type="spellEnd"/>
      <w:r w:rsidRPr="00334C57">
        <w:rPr>
          <w:rFonts w:ascii="Times New Roman" w:hAnsi="Times New Roman" w:cs="Times New Roman"/>
          <w:sz w:val="28"/>
          <w:szCs w:val="28"/>
        </w:rPr>
        <w:t xml:space="preserve">, Николай </w:t>
      </w:r>
      <w:proofErr w:type="spellStart"/>
      <w:r w:rsidRPr="00334C57">
        <w:rPr>
          <w:rFonts w:ascii="Times New Roman" w:hAnsi="Times New Roman" w:cs="Times New Roman"/>
          <w:sz w:val="28"/>
          <w:szCs w:val="28"/>
        </w:rPr>
        <w:t>Каманин</w:t>
      </w:r>
      <w:proofErr w:type="spellEnd"/>
      <w:r w:rsidRPr="00334C57">
        <w:rPr>
          <w:rFonts w:ascii="Times New Roman" w:hAnsi="Times New Roman" w:cs="Times New Roman"/>
          <w:sz w:val="28"/>
          <w:szCs w:val="28"/>
        </w:rPr>
        <w:t xml:space="preserve">, Михаил Водопьянов, Маврикий </w:t>
      </w:r>
      <w:proofErr w:type="spellStart"/>
      <w:r w:rsidRPr="00334C57">
        <w:rPr>
          <w:rFonts w:ascii="Times New Roman" w:hAnsi="Times New Roman" w:cs="Times New Roman"/>
          <w:sz w:val="28"/>
          <w:szCs w:val="28"/>
        </w:rPr>
        <w:t>Слепнёв</w:t>
      </w:r>
      <w:proofErr w:type="spellEnd"/>
      <w:r w:rsidRPr="00334C57">
        <w:rPr>
          <w:rFonts w:ascii="Times New Roman" w:hAnsi="Times New Roman" w:cs="Times New Roman"/>
          <w:sz w:val="28"/>
          <w:szCs w:val="28"/>
        </w:rPr>
        <w:t xml:space="preserve"> и Иван Доронин. Наибольшее количество наград было вручено во время Великой Отечественной войны: за подвиги на фронтах войны свыше 11 тыс. человек были удостоены звания Героя Советского Союза, из них трое — трижды (лётчики Александр </w:t>
      </w:r>
      <w:proofErr w:type="spellStart"/>
      <w:r w:rsidRPr="00334C57">
        <w:rPr>
          <w:rFonts w:ascii="Times New Roman" w:hAnsi="Times New Roman" w:cs="Times New Roman"/>
          <w:sz w:val="28"/>
          <w:szCs w:val="28"/>
        </w:rPr>
        <w:t>Покрышкин</w:t>
      </w:r>
      <w:proofErr w:type="spellEnd"/>
      <w:r w:rsidRPr="00334C57">
        <w:rPr>
          <w:rFonts w:ascii="Times New Roman" w:hAnsi="Times New Roman" w:cs="Times New Roman"/>
          <w:sz w:val="28"/>
          <w:szCs w:val="28"/>
        </w:rPr>
        <w:t xml:space="preserve"> и Иван </w:t>
      </w:r>
      <w:proofErr w:type="spellStart"/>
      <w:r w:rsidRPr="00334C57">
        <w:rPr>
          <w:rFonts w:ascii="Times New Roman" w:hAnsi="Times New Roman" w:cs="Times New Roman"/>
          <w:sz w:val="28"/>
          <w:szCs w:val="28"/>
        </w:rPr>
        <w:t>Кожедуб</w:t>
      </w:r>
      <w:proofErr w:type="spellEnd"/>
      <w:r w:rsidRPr="00334C57">
        <w:rPr>
          <w:rFonts w:ascii="Times New Roman" w:hAnsi="Times New Roman" w:cs="Times New Roman"/>
          <w:sz w:val="28"/>
          <w:szCs w:val="28"/>
        </w:rPr>
        <w:t>, маршал Георгий Жуков). В 1943 году Президиум Верховного Совета СССР учредил орден Славы, статус которого был близок к царским Георгиевским наградам, даже внешне орден Славы напоминал Георгиевский крест.</w:t>
      </w:r>
    </w:p>
    <w:p w:rsidR="00334C57" w:rsidRPr="00334C57" w:rsidRDefault="00334C57" w:rsidP="00142C00">
      <w:pPr>
        <w:spacing w:after="0" w:line="240" w:lineRule="auto"/>
        <w:ind w:left="709" w:firstLine="567"/>
        <w:jc w:val="both"/>
        <w:rPr>
          <w:rFonts w:ascii="Times New Roman" w:hAnsi="Times New Roman" w:cs="Times New Roman"/>
          <w:sz w:val="28"/>
          <w:szCs w:val="28"/>
        </w:rPr>
      </w:pPr>
      <w:r w:rsidRPr="00334C57">
        <w:rPr>
          <w:rFonts w:ascii="Times New Roman" w:hAnsi="Times New Roman" w:cs="Times New Roman"/>
          <w:sz w:val="28"/>
          <w:szCs w:val="28"/>
        </w:rPr>
        <w:t>В 2000 году орден Святого Георгия был восстановлен Указом Президента Российской Федерации в качестве высшей военной награды. Кавалерами современного ордена уже стали около 20 офицеров, в том числе участники военных операций на Северном Кавказе и в Сирии. Восстановленный орден Святого Георгия выглядит так же, как он выглядел при Екатерине II. По указу Президента Российской Федерации от 7 сентября 2010 года был утверждён новый статут этого ордена.</w:t>
      </w:r>
    </w:p>
    <w:p w:rsidR="00F77EFE" w:rsidRPr="00F77EFE" w:rsidRDefault="00334C57" w:rsidP="00142C00">
      <w:pPr>
        <w:spacing w:after="0" w:line="240" w:lineRule="auto"/>
        <w:ind w:left="709" w:firstLine="567"/>
        <w:jc w:val="both"/>
        <w:rPr>
          <w:rFonts w:ascii="Times New Roman" w:hAnsi="Times New Roman" w:cs="Times New Roman"/>
          <w:sz w:val="28"/>
          <w:szCs w:val="28"/>
        </w:rPr>
      </w:pPr>
      <w:r w:rsidRPr="00334C57">
        <w:rPr>
          <w:rFonts w:ascii="Times New Roman" w:hAnsi="Times New Roman" w:cs="Times New Roman"/>
          <w:sz w:val="28"/>
          <w:szCs w:val="28"/>
        </w:rPr>
        <w:t>Ежегодно в декабре в Георгиевском зале Кремля проходит торжественный приём, на который приглашаются Герои Советского Союза, Герои Российской Федерации, полные кавалеры ордена Славы и кавалеры ордена Святого Георгия, члены правительства РФ, члены Совета Федерации и Государственной думы, а также представители общественных объединений, деятели культуры, науки и искусства. Праздник проводится при активном содействии различных общественных организаций и учреждений культуры.</w:t>
      </w:r>
    </w:p>
    <w:p w:rsidR="00334C57" w:rsidRDefault="00C96A26" w:rsidP="00142C00">
      <w:pPr>
        <w:ind w:left="709" w:firstLine="567"/>
        <w:rPr>
          <w:rFonts w:ascii="Times New Roman" w:hAnsi="Times New Roman" w:cs="Times New Roman"/>
          <w:b/>
          <w:sz w:val="21"/>
          <w:szCs w:val="21"/>
        </w:rPr>
      </w:pPr>
      <w:r>
        <w:rPr>
          <w:rFonts w:ascii="Times New Roman" w:hAnsi="Times New Roman" w:cs="Times New Roman"/>
          <w:b/>
          <w:sz w:val="21"/>
          <w:szCs w:val="21"/>
        </w:rPr>
        <w:t xml:space="preserve">                                                  </w:t>
      </w:r>
    </w:p>
    <w:p w:rsidR="00D417B7" w:rsidRPr="00C96A26" w:rsidRDefault="00142C00" w:rsidP="00142C00">
      <w:pPr>
        <w:rPr>
          <w:rFonts w:ascii="Times New Roman" w:hAnsi="Times New Roman" w:cs="Times New Roman"/>
          <w:b/>
          <w:sz w:val="21"/>
          <w:szCs w:val="21"/>
        </w:rPr>
      </w:pPr>
      <w:r>
        <w:rPr>
          <w:noProof/>
          <w:lang w:eastAsia="ru-RU"/>
        </w:rPr>
        <mc:AlternateContent>
          <mc:Choice Requires="wps">
            <w:drawing>
              <wp:anchor distT="0" distB="0" distL="114300" distR="114300" simplePos="0" relativeHeight="251662336" behindDoc="0" locked="0" layoutInCell="1" allowOverlap="1" wp14:anchorId="0B34CDB6" wp14:editId="03C46D47">
                <wp:simplePos x="0" y="0"/>
                <wp:positionH relativeFrom="column">
                  <wp:posOffset>121920</wp:posOffset>
                </wp:positionH>
                <wp:positionV relativeFrom="paragraph">
                  <wp:posOffset>109220</wp:posOffset>
                </wp:positionV>
                <wp:extent cx="3257550" cy="1323975"/>
                <wp:effectExtent l="0" t="0" r="19050" b="28575"/>
                <wp:wrapNone/>
                <wp:docPr id="4" name="Надпись 4"/>
                <wp:cNvGraphicFramePr/>
                <a:graphic xmlns:a="http://schemas.openxmlformats.org/drawingml/2006/main">
                  <a:graphicData uri="http://schemas.microsoft.com/office/word/2010/wordprocessingShape">
                    <wps:wsp>
                      <wps:cNvSpPr txBox="1"/>
                      <wps:spPr>
                        <a:xfrm>
                          <a:off x="0" y="0"/>
                          <a:ext cx="3257550" cy="1323975"/>
                        </a:xfrm>
                        <a:prstGeom prst="rect">
                          <a:avLst/>
                        </a:prstGeom>
                        <a:solidFill>
                          <a:schemeClr val="lt1"/>
                        </a:solidFill>
                        <a:ln w="6350">
                          <a:solidFill>
                            <a:prstClr val="black"/>
                          </a:solidFill>
                        </a:ln>
                      </wps:spPr>
                      <wps:txbx>
                        <w:txbxContent>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АДРЕС РЕДАКЦИИ И ИЗДАТЕЛЯ:</w:t>
                            </w:r>
                          </w:p>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 xml:space="preserve">Администрация </w:t>
                            </w:r>
                            <w:proofErr w:type="spellStart"/>
                            <w:r w:rsidRPr="00905EBD">
                              <w:rPr>
                                <w:rFonts w:ascii="Times New Roman" w:hAnsi="Times New Roman" w:cs="Times New Roman"/>
                                <w:sz w:val="21"/>
                                <w:szCs w:val="21"/>
                              </w:rPr>
                              <w:t>Зимницкого</w:t>
                            </w:r>
                            <w:proofErr w:type="spellEnd"/>
                            <w:r w:rsidRPr="00905EBD">
                              <w:rPr>
                                <w:rFonts w:ascii="Times New Roman" w:hAnsi="Times New Roman" w:cs="Times New Roman"/>
                                <w:sz w:val="21"/>
                                <w:szCs w:val="21"/>
                              </w:rPr>
                              <w:t xml:space="preserve"> сельского поселения Сафоновского района Смоленской области</w:t>
                            </w:r>
                          </w:p>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 xml:space="preserve">215530, </w:t>
                            </w:r>
                            <w:proofErr w:type="spellStart"/>
                            <w:r>
                              <w:rPr>
                                <w:rFonts w:ascii="Times New Roman" w:hAnsi="Times New Roman" w:cs="Times New Roman"/>
                                <w:sz w:val="21"/>
                                <w:szCs w:val="21"/>
                              </w:rPr>
                              <w:t>п.</w:t>
                            </w:r>
                            <w:r w:rsidRPr="00905EBD">
                              <w:rPr>
                                <w:rFonts w:ascii="Times New Roman" w:hAnsi="Times New Roman" w:cs="Times New Roman"/>
                                <w:sz w:val="21"/>
                                <w:szCs w:val="21"/>
                              </w:rPr>
                              <w:t>Алферово</w:t>
                            </w:r>
                            <w:proofErr w:type="spellEnd"/>
                            <w:r w:rsidRPr="00905EBD">
                              <w:rPr>
                                <w:rFonts w:ascii="Times New Roman" w:hAnsi="Times New Roman" w:cs="Times New Roman"/>
                                <w:sz w:val="21"/>
                                <w:szCs w:val="21"/>
                              </w:rPr>
                              <w:t>, ул. Привокзальная, д.8</w:t>
                            </w:r>
                          </w:p>
                          <w:p w:rsidR="00AE22B0" w:rsidRPr="00905EBD" w:rsidRDefault="00AE22B0" w:rsidP="00304297">
                            <w:pPr>
                              <w:spacing w:after="0"/>
                              <w:jc w:val="center"/>
                              <w:rPr>
                                <w:rFonts w:ascii="Times New Roman" w:hAnsi="Times New Roman" w:cs="Times New Roman"/>
                                <w:sz w:val="21"/>
                                <w:szCs w:val="21"/>
                              </w:rPr>
                            </w:pPr>
                            <w:proofErr w:type="spellStart"/>
                            <w:r w:rsidRPr="00905EBD">
                              <w:rPr>
                                <w:rFonts w:ascii="Times New Roman" w:hAnsi="Times New Roman" w:cs="Times New Roman"/>
                                <w:sz w:val="21"/>
                                <w:szCs w:val="21"/>
                              </w:rPr>
                              <w:t>Сафоновский</w:t>
                            </w:r>
                            <w:proofErr w:type="spellEnd"/>
                            <w:r w:rsidRPr="00905EBD">
                              <w:rPr>
                                <w:rFonts w:ascii="Times New Roman" w:hAnsi="Times New Roman" w:cs="Times New Roman"/>
                                <w:sz w:val="21"/>
                                <w:szCs w:val="21"/>
                              </w:rPr>
                              <w:t xml:space="preserve"> район Смоленская область</w:t>
                            </w:r>
                          </w:p>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Телефон: 8 (48142) 7-66-33</w:t>
                            </w:r>
                          </w:p>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Факс: 8 (48142) 7-66-33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4CDB6" id="Надпись 4" o:spid="_x0000_s1029" type="#_x0000_t202" style="position:absolute;margin-left:9.6pt;margin-top:8.6pt;width:256.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" fillcolor="white [3201]" strokeweight=".5pt">
                <v:textbox>
                  <w:txbxContent>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АДРЕС РЕДАКЦИИ И ИЗДАТЕЛЯ:</w:t>
                      </w:r>
                    </w:p>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 xml:space="preserve">Администрация </w:t>
                      </w:r>
                      <w:proofErr w:type="spellStart"/>
                      <w:r w:rsidRPr="00905EBD">
                        <w:rPr>
                          <w:rFonts w:ascii="Times New Roman" w:hAnsi="Times New Roman" w:cs="Times New Roman"/>
                          <w:sz w:val="21"/>
                          <w:szCs w:val="21"/>
                        </w:rPr>
                        <w:t>Зимницкого</w:t>
                      </w:r>
                      <w:proofErr w:type="spellEnd"/>
                      <w:r w:rsidRPr="00905EBD">
                        <w:rPr>
                          <w:rFonts w:ascii="Times New Roman" w:hAnsi="Times New Roman" w:cs="Times New Roman"/>
                          <w:sz w:val="21"/>
                          <w:szCs w:val="21"/>
                        </w:rPr>
                        <w:t xml:space="preserve"> сельского поселения Сафоновского района Смоленской области</w:t>
                      </w:r>
                    </w:p>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 xml:space="preserve">215530, </w:t>
                      </w:r>
                      <w:proofErr w:type="spellStart"/>
                      <w:r>
                        <w:rPr>
                          <w:rFonts w:ascii="Times New Roman" w:hAnsi="Times New Roman" w:cs="Times New Roman"/>
                          <w:sz w:val="21"/>
                          <w:szCs w:val="21"/>
                        </w:rPr>
                        <w:t>п.</w:t>
                      </w:r>
                      <w:r w:rsidRPr="00905EBD">
                        <w:rPr>
                          <w:rFonts w:ascii="Times New Roman" w:hAnsi="Times New Roman" w:cs="Times New Roman"/>
                          <w:sz w:val="21"/>
                          <w:szCs w:val="21"/>
                        </w:rPr>
                        <w:t>Алферово</w:t>
                      </w:r>
                      <w:proofErr w:type="spellEnd"/>
                      <w:r w:rsidRPr="00905EBD">
                        <w:rPr>
                          <w:rFonts w:ascii="Times New Roman" w:hAnsi="Times New Roman" w:cs="Times New Roman"/>
                          <w:sz w:val="21"/>
                          <w:szCs w:val="21"/>
                        </w:rPr>
                        <w:t>, ул. Привокзальная, д.8</w:t>
                      </w:r>
                    </w:p>
                    <w:p w:rsidR="00AE22B0" w:rsidRPr="00905EBD" w:rsidRDefault="00AE22B0" w:rsidP="00304297">
                      <w:pPr>
                        <w:spacing w:after="0"/>
                        <w:jc w:val="center"/>
                        <w:rPr>
                          <w:rFonts w:ascii="Times New Roman" w:hAnsi="Times New Roman" w:cs="Times New Roman"/>
                          <w:sz w:val="21"/>
                          <w:szCs w:val="21"/>
                        </w:rPr>
                      </w:pPr>
                      <w:proofErr w:type="spellStart"/>
                      <w:r w:rsidRPr="00905EBD">
                        <w:rPr>
                          <w:rFonts w:ascii="Times New Roman" w:hAnsi="Times New Roman" w:cs="Times New Roman"/>
                          <w:sz w:val="21"/>
                          <w:szCs w:val="21"/>
                        </w:rPr>
                        <w:t>Сафоновский</w:t>
                      </w:r>
                      <w:proofErr w:type="spellEnd"/>
                      <w:r w:rsidRPr="00905EBD">
                        <w:rPr>
                          <w:rFonts w:ascii="Times New Roman" w:hAnsi="Times New Roman" w:cs="Times New Roman"/>
                          <w:sz w:val="21"/>
                          <w:szCs w:val="21"/>
                        </w:rPr>
                        <w:t xml:space="preserve"> район Смоленская область</w:t>
                      </w:r>
                    </w:p>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Телефон: 8 (48142) 7-66-33</w:t>
                      </w:r>
                    </w:p>
                    <w:p w:rsidR="00AE22B0" w:rsidRPr="00905EBD" w:rsidRDefault="00AE22B0" w:rsidP="00304297">
                      <w:pPr>
                        <w:spacing w:after="0"/>
                        <w:jc w:val="center"/>
                        <w:rPr>
                          <w:rFonts w:ascii="Times New Roman" w:hAnsi="Times New Roman" w:cs="Times New Roman"/>
                          <w:sz w:val="21"/>
                          <w:szCs w:val="21"/>
                        </w:rPr>
                      </w:pPr>
                      <w:r w:rsidRPr="00905EBD">
                        <w:rPr>
                          <w:rFonts w:ascii="Times New Roman" w:hAnsi="Times New Roman" w:cs="Times New Roman"/>
                          <w:sz w:val="21"/>
                          <w:szCs w:val="21"/>
                        </w:rPr>
                        <w:t>Факс: 8 (48142) 7-66-33</w:t>
                      </w:r>
                    </w:p>
                  </w:txbxContent>
                </v:textbox>
              </v:shape>
            </w:pict>
          </mc:Fallback>
        </mc:AlternateContent>
      </w:r>
      <w:r w:rsidR="00334C57">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334C57">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905EBD" w:rsidRPr="00C96A26">
        <w:rPr>
          <w:rFonts w:ascii="Times New Roman" w:hAnsi="Times New Roman" w:cs="Times New Roman"/>
          <w:b/>
          <w:sz w:val="21"/>
          <w:szCs w:val="21"/>
        </w:rPr>
        <w:t>«АИСТ»</w:t>
      </w:r>
    </w:p>
    <w:p w:rsidR="00905EBD" w:rsidRDefault="00905EBD" w:rsidP="00C96A26">
      <w:pPr>
        <w:tabs>
          <w:tab w:val="left" w:pos="6375"/>
        </w:tabs>
        <w:spacing w:after="0"/>
        <w:jc w:val="right"/>
        <w:rPr>
          <w:rFonts w:ascii="Times New Roman" w:hAnsi="Times New Roman" w:cs="Times New Roman"/>
          <w:sz w:val="21"/>
          <w:szCs w:val="21"/>
        </w:rPr>
      </w:pPr>
      <w:r w:rsidRPr="00905EBD">
        <w:rPr>
          <w:rFonts w:ascii="Times New Roman" w:hAnsi="Times New Roman" w:cs="Times New Roman"/>
          <w:sz w:val="21"/>
          <w:szCs w:val="21"/>
        </w:rPr>
        <w:t xml:space="preserve">Учредитель: Совет депутатов и </w:t>
      </w:r>
    </w:p>
    <w:p w:rsidR="00905EBD" w:rsidRDefault="00905EBD" w:rsidP="00C96A26">
      <w:pPr>
        <w:tabs>
          <w:tab w:val="left" w:pos="6375"/>
        </w:tabs>
        <w:spacing w:after="0"/>
        <w:jc w:val="right"/>
        <w:rPr>
          <w:rFonts w:ascii="Times New Roman" w:hAnsi="Times New Roman" w:cs="Times New Roman"/>
          <w:sz w:val="21"/>
          <w:szCs w:val="21"/>
        </w:rPr>
      </w:pPr>
      <w:r w:rsidRPr="00905EBD">
        <w:rPr>
          <w:rFonts w:ascii="Times New Roman" w:hAnsi="Times New Roman" w:cs="Times New Roman"/>
          <w:sz w:val="21"/>
          <w:szCs w:val="21"/>
        </w:rPr>
        <w:t xml:space="preserve">Администрация </w:t>
      </w:r>
      <w:proofErr w:type="spellStart"/>
      <w:r w:rsidRPr="00905EBD">
        <w:rPr>
          <w:rFonts w:ascii="Times New Roman" w:hAnsi="Times New Roman" w:cs="Times New Roman"/>
          <w:sz w:val="21"/>
          <w:szCs w:val="21"/>
        </w:rPr>
        <w:t>Зимницкого</w:t>
      </w:r>
      <w:proofErr w:type="spellEnd"/>
      <w:r>
        <w:rPr>
          <w:rFonts w:ascii="Times New Roman" w:hAnsi="Times New Roman" w:cs="Times New Roman"/>
          <w:sz w:val="21"/>
          <w:szCs w:val="21"/>
        </w:rPr>
        <w:t xml:space="preserve"> с</w:t>
      </w:r>
      <w:r w:rsidRPr="00905EBD">
        <w:rPr>
          <w:rFonts w:ascii="Times New Roman" w:hAnsi="Times New Roman" w:cs="Times New Roman"/>
          <w:sz w:val="21"/>
          <w:szCs w:val="21"/>
        </w:rPr>
        <w:t xml:space="preserve">ельского поселения </w:t>
      </w:r>
    </w:p>
    <w:p w:rsidR="00905EBD" w:rsidRDefault="00905EBD" w:rsidP="00C96A26">
      <w:pPr>
        <w:tabs>
          <w:tab w:val="left" w:pos="6375"/>
        </w:tabs>
        <w:spacing w:after="0"/>
        <w:jc w:val="right"/>
        <w:rPr>
          <w:rFonts w:ascii="Times New Roman" w:hAnsi="Times New Roman" w:cs="Times New Roman"/>
          <w:sz w:val="21"/>
          <w:szCs w:val="21"/>
        </w:rPr>
      </w:pPr>
      <w:r w:rsidRPr="00905EBD">
        <w:rPr>
          <w:rFonts w:ascii="Times New Roman" w:hAnsi="Times New Roman" w:cs="Times New Roman"/>
          <w:sz w:val="21"/>
          <w:szCs w:val="21"/>
        </w:rPr>
        <w:t>Сафоновского района</w:t>
      </w:r>
      <w:r>
        <w:rPr>
          <w:rFonts w:ascii="Times New Roman" w:hAnsi="Times New Roman" w:cs="Times New Roman"/>
          <w:sz w:val="21"/>
          <w:szCs w:val="21"/>
        </w:rPr>
        <w:t xml:space="preserve"> </w:t>
      </w:r>
      <w:r w:rsidRPr="00905EBD">
        <w:rPr>
          <w:rFonts w:ascii="Times New Roman" w:hAnsi="Times New Roman" w:cs="Times New Roman"/>
          <w:sz w:val="21"/>
          <w:szCs w:val="21"/>
        </w:rPr>
        <w:t>Смоленской области</w:t>
      </w:r>
    </w:p>
    <w:p w:rsidR="00905EBD" w:rsidRDefault="00905EBD" w:rsidP="00C96A26">
      <w:pPr>
        <w:tabs>
          <w:tab w:val="left" w:pos="6375"/>
        </w:tabs>
        <w:spacing w:after="0"/>
        <w:jc w:val="right"/>
        <w:rPr>
          <w:rFonts w:ascii="Times New Roman" w:hAnsi="Times New Roman" w:cs="Times New Roman"/>
          <w:sz w:val="21"/>
          <w:szCs w:val="21"/>
        </w:rPr>
      </w:pPr>
      <w:r>
        <w:rPr>
          <w:rFonts w:ascii="Times New Roman" w:hAnsi="Times New Roman" w:cs="Times New Roman"/>
          <w:sz w:val="21"/>
          <w:szCs w:val="21"/>
        </w:rPr>
        <w:t>Тираж-</w:t>
      </w:r>
      <w:r w:rsidR="001973D3">
        <w:rPr>
          <w:rFonts w:ascii="Times New Roman" w:hAnsi="Times New Roman" w:cs="Times New Roman"/>
          <w:sz w:val="21"/>
          <w:szCs w:val="21"/>
        </w:rPr>
        <w:t xml:space="preserve"> 10</w:t>
      </w:r>
    </w:p>
    <w:p w:rsidR="00905EBD" w:rsidRDefault="00905EBD" w:rsidP="00C96A26">
      <w:pPr>
        <w:tabs>
          <w:tab w:val="left" w:pos="6375"/>
        </w:tabs>
        <w:spacing w:after="0"/>
        <w:jc w:val="right"/>
        <w:rPr>
          <w:rFonts w:ascii="Times New Roman" w:hAnsi="Times New Roman" w:cs="Times New Roman"/>
          <w:sz w:val="21"/>
          <w:szCs w:val="21"/>
        </w:rPr>
      </w:pPr>
      <w:r>
        <w:rPr>
          <w:rFonts w:ascii="Times New Roman" w:hAnsi="Times New Roman" w:cs="Times New Roman"/>
          <w:sz w:val="21"/>
          <w:szCs w:val="21"/>
        </w:rPr>
        <w:t xml:space="preserve">Ответственный за издание: </w:t>
      </w:r>
      <w:r w:rsidRPr="00C96A26">
        <w:rPr>
          <w:rFonts w:ascii="Times New Roman" w:hAnsi="Times New Roman" w:cs="Times New Roman"/>
          <w:sz w:val="21"/>
          <w:szCs w:val="21"/>
        </w:rPr>
        <w:t>Бессонова М.В.</w:t>
      </w:r>
    </w:p>
    <w:p w:rsidR="00905EBD" w:rsidRPr="00905EBD" w:rsidRDefault="00905EBD" w:rsidP="00C96A26">
      <w:pPr>
        <w:tabs>
          <w:tab w:val="left" w:pos="6375"/>
        </w:tabs>
        <w:spacing w:after="0"/>
        <w:jc w:val="right"/>
        <w:rPr>
          <w:sz w:val="21"/>
          <w:szCs w:val="21"/>
        </w:rPr>
      </w:pPr>
      <w:r>
        <w:rPr>
          <w:rFonts w:ascii="Times New Roman" w:hAnsi="Times New Roman" w:cs="Times New Roman"/>
          <w:sz w:val="21"/>
          <w:szCs w:val="21"/>
        </w:rPr>
        <w:t>Ответственный за распространение:</w:t>
      </w:r>
      <w:r w:rsidR="00C96A26">
        <w:rPr>
          <w:rFonts w:ascii="Times New Roman" w:hAnsi="Times New Roman" w:cs="Times New Roman"/>
          <w:sz w:val="21"/>
          <w:szCs w:val="21"/>
        </w:rPr>
        <w:t xml:space="preserve"> </w:t>
      </w:r>
      <w:proofErr w:type="spellStart"/>
      <w:r w:rsidR="00C96A26">
        <w:rPr>
          <w:rFonts w:ascii="Times New Roman" w:hAnsi="Times New Roman" w:cs="Times New Roman"/>
          <w:sz w:val="21"/>
          <w:szCs w:val="21"/>
        </w:rPr>
        <w:t>Саулин</w:t>
      </w:r>
      <w:proofErr w:type="spellEnd"/>
      <w:r w:rsidR="00C96A26">
        <w:rPr>
          <w:rFonts w:ascii="Times New Roman" w:hAnsi="Times New Roman" w:cs="Times New Roman"/>
          <w:sz w:val="21"/>
          <w:szCs w:val="21"/>
        </w:rPr>
        <w:t xml:space="preserve"> Д.А.</w:t>
      </w:r>
    </w:p>
    <w:sectPr w:rsidR="00905EBD" w:rsidRPr="00905EBD" w:rsidSect="00891BF0">
      <w:headerReference w:type="default" r:id="rId9"/>
      <w:footerReference w:type="default" r:id="rId10"/>
      <w:pgSz w:w="11906" w:h="16838"/>
      <w:pgMar w:top="0" w:right="707" w:bottom="851" w:left="993" w:header="73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A9" w:rsidRDefault="008B06A9" w:rsidP="00E3274E">
      <w:pPr>
        <w:spacing w:after="0" w:line="240" w:lineRule="auto"/>
      </w:pPr>
      <w:r>
        <w:separator/>
      </w:r>
    </w:p>
  </w:endnote>
  <w:endnote w:type="continuationSeparator" w:id="0">
    <w:p w:rsidR="008B06A9" w:rsidRDefault="008B06A9" w:rsidP="00E3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68331"/>
      <w:docPartObj>
        <w:docPartGallery w:val="Page Numbers (Bottom of Page)"/>
        <w:docPartUnique/>
      </w:docPartObj>
    </w:sdtPr>
    <w:sdtEndPr/>
    <w:sdtContent>
      <w:p w:rsidR="00AE22B0" w:rsidRDefault="00AE22B0">
        <w:pPr>
          <w:pStyle w:val="a5"/>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4" name="Двойные круглые скобки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E22B0" w:rsidRDefault="00AE22B0">
                              <w:pPr>
                                <w:jc w:val="center"/>
                              </w:pPr>
                              <w:r>
                                <w:fldChar w:fldCharType="begin"/>
                              </w:r>
                              <w:r>
                                <w:instrText>PAGE    \* MERGEFORMAT</w:instrText>
                              </w:r>
                              <w:r>
                                <w:fldChar w:fldCharType="separate"/>
                              </w:r>
                              <w:r w:rsidR="00792435">
                                <w:rPr>
                                  <w:noProof/>
                                </w:rPr>
                                <w:t>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34" o:spid="_x0000_s1031"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" filled="t" strokecolor="gray" strokeweight="2.25pt">
                  <v:textbox inset=",0,,0">
                    <w:txbxContent>
                      <w:p w:rsidR="00AE22B0" w:rsidRDefault="00AE22B0">
                        <w:pPr>
                          <w:jc w:val="center"/>
                        </w:pPr>
                        <w:r>
                          <w:fldChar w:fldCharType="begin"/>
                        </w:r>
                        <w:r>
                          <w:instrText>PAGE    \* MERGEFORMAT</w:instrText>
                        </w:r>
                        <w:r>
                          <w:fldChar w:fldCharType="separate"/>
                        </w:r>
                        <w:r w:rsidR="00792435">
                          <w:rPr>
                            <w:noProof/>
                          </w:rPr>
                          <w:t>5</w:t>
                        </w:r>
                        <w:r>
                          <w:fldChar w:fldCharType="end"/>
                        </w:r>
                      </w:p>
                    </w:txbxContent>
                  </v:textbox>
                  <w10:wrap anchorx="margin" anchory="margin"/>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337379B" id="_x0000_t32" coordsize="21600,21600" o:spt="32" o:oned="t" path="m,l21600,21600e" filled="f">
                  <v:path arrowok="t" fillok="f" o:connecttype="none"/>
                  <o:lock v:ext="edit" shapetype="t"/>
                </v:shapetype>
                <v:shape id="Прямая со стрелкой 3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A9" w:rsidRDefault="008B06A9" w:rsidP="00E3274E">
      <w:pPr>
        <w:spacing w:after="0" w:line="240" w:lineRule="auto"/>
      </w:pPr>
      <w:r>
        <w:separator/>
      </w:r>
    </w:p>
  </w:footnote>
  <w:footnote w:type="continuationSeparator" w:id="0">
    <w:p w:rsidR="008B06A9" w:rsidRDefault="008B06A9" w:rsidP="00E32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2B0" w:rsidRDefault="00AE22B0">
    <w:pPr>
      <w:pStyle w:val="a3"/>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-334645</wp:posOffset>
              </wp:positionV>
              <wp:extent cx="6772275" cy="323850"/>
              <wp:effectExtent l="0" t="0" r="28575" b="19050"/>
              <wp:wrapNone/>
              <wp:docPr id="7" name="Надпись 7"/>
              <wp:cNvGraphicFramePr/>
              <a:graphic xmlns:a="http://schemas.openxmlformats.org/drawingml/2006/main">
                <a:graphicData uri="http://schemas.microsoft.com/office/word/2010/wordprocessingShape">
                  <wps:wsp>
                    <wps:cNvSpPr txBox="1"/>
                    <wps:spPr>
                      <a:xfrm>
                        <a:off x="0" y="0"/>
                        <a:ext cx="6772275" cy="323850"/>
                      </a:xfrm>
                      <a:prstGeom prst="rect">
                        <a:avLst/>
                      </a:prstGeom>
                      <a:solidFill>
                        <a:schemeClr val="tx1"/>
                      </a:solidFill>
                      <a:ln w="6350">
                        <a:solidFill>
                          <a:schemeClr val="tx1"/>
                        </a:solidFill>
                      </a:ln>
                    </wps:spPr>
                    <wps:txbx>
                      <w:txbxContent>
                        <w:p w:rsidR="00AE22B0" w:rsidRDefault="009A4D85" w:rsidP="00522AA9">
                          <w:r>
                            <w:t xml:space="preserve">№ 4 </w:t>
                          </w:r>
                          <w:r w:rsidR="00AE22B0">
                            <w:t xml:space="preserve">от </w:t>
                          </w:r>
                          <w:r>
                            <w:t>6</w:t>
                          </w:r>
                          <w:r w:rsidR="00AE22B0">
                            <w:t xml:space="preserve"> </w:t>
                          </w:r>
                          <w:r>
                            <w:t>дека</w:t>
                          </w:r>
                          <w:r w:rsidR="00AE22B0">
                            <w:t>бря 2023 года</w:t>
                          </w:r>
                          <w:r w:rsidR="00AE22B0">
                            <w:tab/>
                          </w:r>
                          <w:r w:rsidR="00AE22B0">
                            <w:tab/>
                          </w:r>
                          <w:r w:rsidR="00AE22B0">
                            <w:tab/>
                          </w:r>
                          <w:r w:rsidR="00AE22B0">
                            <w:tab/>
                            <w:t>«АИСТ»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30" type="#_x0000_t202" style="position:absolute;margin-left:-7.65pt;margin-top:-26.35pt;width:533.25pt;height: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" fillcolor="black [3213]" strokecolor="black [3213]" strokeweight=".5pt">
              <v:textbox>
                <w:txbxContent>
                  <w:p w:rsidR="00AE22B0" w:rsidRDefault="009A4D85" w:rsidP="00522AA9">
                    <w:r>
                      <w:t xml:space="preserve">№ 4 </w:t>
                    </w:r>
                    <w:r w:rsidR="00AE22B0">
                      <w:t xml:space="preserve">от </w:t>
                    </w:r>
                    <w:r>
                      <w:t>6</w:t>
                    </w:r>
                    <w:r w:rsidR="00AE22B0">
                      <w:t xml:space="preserve"> </w:t>
                    </w:r>
                    <w:r>
                      <w:t>дека</w:t>
                    </w:r>
                    <w:r w:rsidR="00AE22B0">
                      <w:t>бря 2023 года</w:t>
                    </w:r>
                    <w:r w:rsidR="00AE22B0">
                      <w:tab/>
                    </w:r>
                    <w:r w:rsidR="00AE22B0">
                      <w:tab/>
                    </w:r>
                    <w:r w:rsidR="00AE22B0">
                      <w:tab/>
                    </w:r>
                    <w:r w:rsidR="00AE22B0">
                      <w:tab/>
                      <w:t>«АИСТ»</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BB8"/>
    <w:multiLevelType w:val="hybridMultilevel"/>
    <w:tmpl w:val="F9444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E37F05"/>
    <w:multiLevelType w:val="hybridMultilevel"/>
    <w:tmpl w:val="6B0E746A"/>
    <w:lvl w:ilvl="0" w:tplc="910E53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44F1129E"/>
    <w:multiLevelType w:val="hybridMultilevel"/>
    <w:tmpl w:val="43F8FD22"/>
    <w:lvl w:ilvl="0" w:tplc="10E699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8522D80"/>
    <w:multiLevelType w:val="hybridMultilevel"/>
    <w:tmpl w:val="40CE8B7A"/>
    <w:lvl w:ilvl="0" w:tplc="94F02DB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EDA55B0"/>
    <w:multiLevelType w:val="hybridMultilevel"/>
    <w:tmpl w:val="4AEED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087A06"/>
    <w:multiLevelType w:val="hybridMultilevel"/>
    <w:tmpl w:val="63288800"/>
    <w:lvl w:ilvl="0" w:tplc="310E740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DE66FB7"/>
    <w:multiLevelType w:val="hybridMultilevel"/>
    <w:tmpl w:val="8CD2EB70"/>
    <w:lvl w:ilvl="0" w:tplc="26ACE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8272F7D"/>
    <w:multiLevelType w:val="hybridMultilevel"/>
    <w:tmpl w:val="B1689A34"/>
    <w:lvl w:ilvl="0" w:tplc="636CAF5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6"/>
  </w:num>
  <w:num w:numId="2">
    <w:abstractNumId w:val="3"/>
  </w:num>
  <w:num w:numId="3">
    <w:abstractNumId w:val="7"/>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A0"/>
    <w:rsid w:val="00005536"/>
    <w:rsid w:val="000260B5"/>
    <w:rsid w:val="0004752A"/>
    <w:rsid w:val="00050616"/>
    <w:rsid w:val="00091FE8"/>
    <w:rsid w:val="00094662"/>
    <w:rsid w:val="000A40ED"/>
    <w:rsid w:val="000A73C8"/>
    <w:rsid w:val="000B0C3E"/>
    <w:rsid w:val="001170C2"/>
    <w:rsid w:val="00142C00"/>
    <w:rsid w:val="001973D3"/>
    <w:rsid w:val="001B7CB0"/>
    <w:rsid w:val="00220BA6"/>
    <w:rsid w:val="002C7F70"/>
    <w:rsid w:val="002F7B97"/>
    <w:rsid w:val="00304297"/>
    <w:rsid w:val="00334C57"/>
    <w:rsid w:val="003D7886"/>
    <w:rsid w:val="00402B89"/>
    <w:rsid w:val="0048444E"/>
    <w:rsid w:val="00485E3F"/>
    <w:rsid w:val="004A16AA"/>
    <w:rsid w:val="004A4B53"/>
    <w:rsid w:val="004E3402"/>
    <w:rsid w:val="00506CCC"/>
    <w:rsid w:val="00512582"/>
    <w:rsid w:val="00522AA9"/>
    <w:rsid w:val="00522E41"/>
    <w:rsid w:val="00541B11"/>
    <w:rsid w:val="00543330"/>
    <w:rsid w:val="0054439F"/>
    <w:rsid w:val="00560EDE"/>
    <w:rsid w:val="005A6DA4"/>
    <w:rsid w:val="005D620B"/>
    <w:rsid w:val="006467B1"/>
    <w:rsid w:val="006918D2"/>
    <w:rsid w:val="006956C6"/>
    <w:rsid w:val="006B7085"/>
    <w:rsid w:val="006D76D7"/>
    <w:rsid w:val="006E03BA"/>
    <w:rsid w:val="00703CA0"/>
    <w:rsid w:val="007669D6"/>
    <w:rsid w:val="00770C4A"/>
    <w:rsid w:val="00792435"/>
    <w:rsid w:val="007C0CC6"/>
    <w:rsid w:val="00867904"/>
    <w:rsid w:val="008878E0"/>
    <w:rsid w:val="00891BF0"/>
    <w:rsid w:val="008B06A9"/>
    <w:rsid w:val="008D32E3"/>
    <w:rsid w:val="00905EBD"/>
    <w:rsid w:val="00907E4A"/>
    <w:rsid w:val="00912970"/>
    <w:rsid w:val="00922E82"/>
    <w:rsid w:val="00990445"/>
    <w:rsid w:val="009A3CCC"/>
    <w:rsid w:val="009A4D85"/>
    <w:rsid w:val="009B060C"/>
    <w:rsid w:val="009D3681"/>
    <w:rsid w:val="00A3796C"/>
    <w:rsid w:val="00A71CD5"/>
    <w:rsid w:val="00A93727"/>
    <w:rsid w:val="00AB0FC2"/>
    <w:rsid w:val="00AD62E7"/>
    <w:rsid w:val="00AE22B0"/>
    <w:rsid w:val="00B40ADB"/>
    <w:rsid w:val="00B634C5"/>
    <w:rsid w:val="00B95447"/>
    <w:rsid w:val="00BB6CC9"/>
    <w:rsid w:val="00BE2044"/>
    <w:rsid w:val="00BF4786"/>
    <w:rsid w:val="00C13A68"/>
    <w:rsid w:val="00C403BA"/>
    <w:rsid w:val="00C6132D"/>
    <w:rsid w:val="00C96A26"/>
    <w:rsid w:val="00CD3791"/>
    <w:rsid w:val="00CF2FE3"/>
    <w:rsid w:val="00D417B7"/>
    <w:rsid w:val="00DF3440"/>
    <w:rsid w:val="00E3274E"/>
    <w:rsid w:val="00E642C6"/>
    <w:rsid w:val="00EE2CD2"/>
    <w:rsid w:val="00EF6F74"/>
    <w:rsid w:val="00F07493"/>
    <w:rsid w:val="00F12143"/>
    <w:rsid w:val="00F25BEC"/>
    <w:rsid w:val="00F61444"/>
    <w:rsid w:val="00F77EFE"/>
    <w:rsid w:val="00FC1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A0DE8"/>
  <w15:chartTrackingRefBased/>
  <w15:docId w15:val="{BB7FF3B6-875E-482A-A4EA-08B4537F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E22B0"/>
    <w:pPr>
      <w:keepNext/>
      <w:spacing w:after="0" w:line="240" w:lineRule="auto"/>
      <w:jc w:val="center"/>
      <w:outlineLvl w:val="0"/>
    </w:pPr>
    <w:rPr>
      <w:rFonts w:ascii="Times New Roman" w:eastAsia="Times New Roman" w:hAnsi="Times New Roman" w:cs="Times New Roman"/>
      <w:b/>
      <w:sz w:val="44"/>
      <w:szCs w:val="20"/>
      <w:lang w:val="x-none" w:eastAsia="x-none"/>
    </w:rPr>
  </w:style>
  <w:style w:type="paragraph" w:styleId="2">
    <w:name w:val="heading 2"/>
    <w:basedOn w:val="a"/>
    <w:next w:val="a"/>
    <w:link w:val="20"/>
    <w:qFormat/>
    <w:rsid w:val="00AE22B0"/>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AE22B0"/>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3274E"/>
    <w:pPr>
      <w:tabs>
        <w:tab w:val="center" w:pos="4677"/>
        <w:tab w:val="right" w:pos="9355"/>
      </w:tabs>
      <w:spacing w:after="0" w:line="240" w:lineRule="auto"/>
    </w:pPr>
  </w:style>
  <w:style w:type="character" w:customStyle="1" w:styleId="a4">
    <w:name w:val="Верхний колонтитул Знак"/>
    <w:basedOn w:val="a0"/>
    <w:link w:val="a3"/>
    <w:rsid w:val="00E3274E"/>
  </w:style>
  <w:style w:type="paragraph" w:styleId="a5">
    <w:name w:val="footer"/>
    <w:basedOn w:val="a"/>
    <w:link w:val="a6"/>
    <w:unhideWhenUsed/>
    <w:rsid w:val="00E3274E"/>
    <w:pPr>
      <w:tabs>
        <w:tab w:val="center" w:pos="4677"/>
        <w:tab w:val="right" w:pos="9355"/>
      </w:tabs>
      <w:spacing w:after="0" w:line="240" w:lineRule="auto"/>
    </w:pPr>
  </w:style>
  <w:style w:type="character" w:customStyle="1" w:styleId="a6">
    <w:name w:val="Нижний колонтитул Знак"/>
    <w:basedOn w:val="a0"/>
    <w:link w:val="a5"/>
    <w:rsid w:val="00E3274E"/>
  </w:style>
  <w:style w:type="paragraph" w:styleId="a7">
    <w:name w:val="Intense Quote"/>
    <w:basedOn w:val="a"/>
    <w:next w:val="a"/>
    <w:link w:val="a8"/>
    <w:uiPriority w:val="30"/>
    <w:qFormat/>
    <w:rsid w:val="006B708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8">
    <w:name w:val="Выделенная цитата Знак"/>
    <w:basedOn w:val="a0"/>
    <w:link w:val="a7"/>
    <w:uiPriority w:val="30"/>
    <w:rsid w:val="006B7085"/>
    <w:rPr>
      <w:i/>
      <w:iCs/>
      <w:color w:val="5B9BD5" w:themeColor="accent1"/>
    </w:rPr>
  </w:style>
  <w:style w:type="paragraph" w:styleId="a9">
    <w:name w:val="List Paragraph"/>
    <w:basedOn w:val="a"/>
    <w:uiPriority w:val="34"/>
    <w:qFormat/>
    <w:rsid w:val="00C403BA"/>
    <w:pPr>
      <w:ind w:left="720"/>
      <w:contextualSpacing/>
    </w:pPr>
  </w:style>
  <w:style w:type="paragraph" w:customStyle="1" w:styleId="11">
    <w:name w:val="Обычный1"/>
    <w:rsid w:val="006956C6"/>
    <w:pPr>
      <w:suppressAutoHyphens/>
      <w:spacing w:after="0" w:line="100" w:lineRule="atLeast"/>
      <w:jc w:val="both"/>
    </w:pPr>
    <w:rPr>
      <w:rFonts w:ascii="Times New Roman" w:eastAsia="Calibri" w:hAnsi="Times New Roman" w:cs="Times New Roman"/>
      <w:kern w:val="2"/>
      <w:sz w:val="28"/>
      <w:szCs w:val="28"/>
      <w:lang w:eastAsia="ar-SA"/>
    </w:rPr>
  </w:style>
  <w:style w:type="paragraph" w:styleId="aa">
    <w:name w:val="No Spacing"/>
    <w:link w:val="ab"/>
    <w:qFormat/>
    <w:rsid w:val="006956C6"/>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rsid w:val="006956C6"/>
    <w:rPr>
      <w:rFonts w:ascii="Times New Roman" w:eastAsia="Times New Roman" w:hAnsi="Times New Roman" w:cs="Times New Roman"/>
      <w:sz w:val="24"/>
      <w:szCs w:val="24"/>
      <w:lang w:eastAsia="ru-RU"/>
    </w:rPr>
  </w:style>
  <w:style w:type="character" w:styleId="ac">
    <w:name w:val="Hyperlink"/>
    <w:basedOn w:val="a0"/>
    <w:uiPriority w:val="99"/>
    <w:unhideWhenUsed/>
    <w:rsid w:val="006956C6"/>
    <w:rPr>
      <w:color w:val="0000FF"/>
      <w:u w:val="single"/>
    </w:rPr>
  </w:style>
  <w:style w:type="paragraph" w:customStyle="1" w:styleId="ConsPlusNormal">
    <w:name w:val="ConsPlusNormal"/>
    <w:link w:val="ConsPlusNormal0"/>
    <w:rsid w:val="006956C6"/>
    <w:pPr>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6956C6"/>
    <w:rPr>
      <w:rFonts w:ascii="Arial" w:eastAsia="Times New Roman" w:hAnsi="Arial" w:cs="Arial"/>
      <w:sz w:val="20"/>
      <w:szCs w:val="20"/>
      <w:lang w:eastAsia="ar-SA"/>
    </w:rPr>
  </w:style>
  <w:style w:type="paragraph" w:styleId="ad">
    <w:name w:val="Balloon Text"/>
    <w:basedOn w:val="a"/>
    <w:link w:val="ae"/>
    <w:unhideWhenUsed/>
    <w:rsid w:val="00867904"/>
    <w:pPr>
      <w:spacing w:after="0" w:line="240" w:lineRule="auto"/>
    </w:pPr>
    <w:rPr>
      <w:rFonts w:ascii="Segoe UI" w:hAnsi="Segoe UI" w:cs="Segoe UI"/>
      <w:sz w:val="18"/>
      <w:szCs w:val="18"/>
    </w:rPr>
  </w:style>
  <w:style w:type="character" w:customStyle="1" w:styleId="ae">
    <w:name w:val="Текст выноски Знак"/>
    <w:basedOn w:val="a0"/>
    <w:link w:val="ad"/>
    <w:rsid w:val="00867904"/>
    <w:rPr>
      <w:rFonts w:ascii="Segoe UI" w:hAnsi="Segoe UI" w:cs="Segoe UI"/>
      <w:sz w:val="18"/>
      <w:szCs w:val="18"/>
    </w:rPr>
  </w:style>
  <w:style w:type="paragraph" w:styleId="af">
    <w:name w:val="Normal (Web)"/>
    <w:basedOn w:val="a"/>
    <w:uiPriority w:val="99"/>
    <w:unhideWhenUsed/>
    <w:rsid w:val="00F25B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922E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922E8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22E8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2">
    <w:name w:val="Гиперссылка1"/>
    <w:basedOn w:val="a0"/>
    <w:rsid w:val="00922E82"/>
  </w:style>
  <w:style w:type="paragraph" w:styleId="af0">
    <w:name w:val="Body Text"/>
    <w:basedOn w:val="a"/>
    <w:link w:val="af1"/>
    <w:rsid w:val="00050616"/>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050616"/>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E22B0"/>
    <w:rPr>
      <w:rFonts w:ascii="Times New Roman" w:eastAsia="Times New Roman" w:hAnsi="Times New Roman" w:cs="Times New Roman"/>
      <w:b/>
      <w:sz w:val="44"/>
      <w:szCs w:val="20"/>
      <w:lang w:val="x-none" w:eastAsia="x-none"/>
    </w:rPr>
  </w:style>
  <w:style w:type="character" w:customStyle="1" w:styleId="20">
    <w:name w:val="Заголовок 2 Знак"/>
    <w:basedOn w:val="a0"/>
    <w:link w:val="2"/>
    <w:rsid w:val="00AE22B0"/>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AE22B0"/>
    <w:rPr>
      <w:rFonts w:ascii="Cambria" w:eastAsia="Times New Roman" w:hAnsi="Cambria" w:cs="Times New Roman"/>
      <w:b/>
      <w:bCs/>
      <w:sz w:val="26"/>
      <w:szCs w:val="26"/>
      <w:lang w:val="x-none" w:eastAsia="x-none"/>
    </w:rPr>
  </w:style>
  <w:style w:type="paragraph" w:styleId="af2">
    <w:name w:val="Body Text Indent"/>
    <w:basedOn w:val="a"/>
    <w:link w:val="af3"/>
    <w:rsid w:val="00AE22B0"/>
    <w:pPr>
      <w:spacing w:after="0" w:line="240" w:lineRule="auto"/>
      <w:ind w:firstLine="1134"/>
    </w:pPr>
    <w:rPr>
      <w:rFonts w:ascii="Times New Roman" w:eastAsia="Times New Roman" w:hAnsi="Times New Roman" w:cs="Times New Roman"/>
      <w:sz w:val="28"/>
      <w:szCs w:val="20"/>
      <w:lang w:val="x-none" w:eastAsia="x-none"/>
    </w:rPr>
  </w:style>
  <w:style w:type="character" w:customStyle="1" w:styleId="af3">
    <w:name w:val="Основной текст с отступом Знак"/>
    <w:basedOn w:val="a0"/>
    <w:link w:val="af2"/>
    <w:rsid w:val="00AE22B0"/>
    <w:rPr>
      <w:rFonts w:ascii="Times New Roman" w:eastAsia="Times New Roman" w:hAnsi="Times New Roman" w:cs="Times New Roman"/>
      <w:sz w:val="28"/>
      <w:szCs w:val="20"/>
      <w:lang w:val="x-none" w:eastAsia="x-none"/>
    </w:rPr>
  </w:style>
  <w:style w:type="paragraph" w:customStyle="1" w:styleId="af4">
    <w:name w:val="Знак"/>
    <w:basedOn w:val="a"/>
    <w:rsid w:val="00AE22B0"/>
    <w:pPr>
      <w:spacing w:after="0" w:line="240" w:lineRule="auto"/>
    </w:pPr>
    <w:rPr>
      <w:rFonts w:ascii="Verdana" w:eastAsia="Times New Roman" w:hAnsi="Verdana" w:cs="Verdana"/>
      <w:sz w:val="20"/>
      <w:szCs w:val="20"/>
      <w:lang w:val="en-US"/>
    </w:rPr>
  </w:style>
  <w:style w:type="paragraph" w:customStyle="1" w:styleId="13">
    <w:name w:val="Знак Знак1"/>
    <w:basedOn w:val="a"/>
    <w:rsid w:val="00AE22B0"/>
    <w:pPr>
      <w:spacing w:after="0" w:line="240" w:lineRule="auto"/>
    </w:pPr>
    <w:rPr>
      <w:rFonts w:ascii="Verdana" w:eastAsia="Times New Roman" w:hAnsi="Verdana" w:cs="Verdana"/>
      <w:sz w:val="20"/>
      <w:szCs w:val="20"/>
      <w:lang w:val="en-US"/>
    </w:rPr>
  </w:style>
  <w:style w:type="numbering" w:customStyle="1" w:styleId="14">
    <w:name w:val="Нет списка1"/>
    <w:next w:val="a2"/>
    <w:uiPriority w:val="99"/>
    <w:semiHidden/>
    <w:unhideWhenUsed/>
    <w:rsid w:val="00AE22B0"/>
  </w:style>
  <w:style w:type="paragraph" w:customStyle="1" w:styleId="af5">
    <w:name w:val="Знак"/>
    <w:basedOn w:val="a"/>
    <w:rsid w:val="00AE22B0"/>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1">
    <w:name w:val="Нет списка2"/>
    <w:next w:val="a2"/>
    <w:uiPriority w:val="99"/>
    <w:semiHidden/>
    <w:unhideWhenUsed/>
    <w:rsid w:val="00AE22B0"/>
  </w:style>
  <w:style w:type="numbering" w:customStyle="1" w:styleId="31">
    <w:name w:val="Нет списка3"/>
    <w:next w:val="a2"/>
    <w:uiPriority w:val="99"/>
    <w:semiHidden/>
    <w:unhideWhenUsed/>
    <w:rsid w:val="00AE22B0"/>
  </w:style>
  <w:style w:type="numbering" w:customStyle="1" w:styleId="110">
    <w:name w:val="Нет списка11"/>
    <w:next w:val="a2"/>
    <w:semiHidden/>
    <w:rsid w:val="00AE22B0"/>
  </w:style>
  <w:style w:type="numbering" w:customStyle="1" w:styleId="111">
    <w:name w:val="Нет списка111"/>
    <w:next w:val="a2"/>
    <w:uiPriority w:val="99"/>
    <w:semiHidden/>
    <w:unhideWhenUsed/>
    <w:rsid w:val="00AE22B0"/>
  </w:style>
  <w:style w:type="numbering" w:customStyle="1" w:styleId="210">
    <w:name w:val="Нет списка21"/>
    <w:next w:val="a2"/>
    <w:uiPriority w:val="99"/>
    <w:semiHidden/>
    <w:unhideWhenUsed/>
    <w:rsid w:val="00AE22B0"/>
  </w:style>
  <w:style w:type="character" w:styleId="af6">
    <w:name w:val="FollowedHyperlink"/>
    <w:uiPriority w:val="99"/>
    <w:unhideWhenUsed/>
    <w:rsid w:val="00AE22B0"/>
    <w:rPr>
      <w:color w:val="800080"/>
      <w:u w:val="single"/>
    </w:rPr>
  </w:style>
  <w:style w:type="paragraph" w:customStyle="1" w:styleId="xl88">
    <w:name w:val="xl88"/>
    <w:basedOn w:val="a"/>
    <w:rsid w:val="00AE22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AE22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0">
    <w:name w:val="xl90"/>
    <w:basedOn w:val="a"/>
    <w:rsid w:val="00AE22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91">
    <w:name w:val="xl91"/>
    <w:basedOn w:val="a"/>
    <w:rsid w:val="00AE22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lang w:eastAsia="ru-RU"/>
    </w:rPr>
  </w:style>
  <w:style w:type="paragraph" w:customStyle="1" w:styleId="xl92">
    <w:name w:val="xl92"/>
    <w:basedOn w:val="a"/>
    <w:rsid w:val="00AE22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93">
    <w:name w:val="xl93"/>
    <w:basedOn w:val="a"/>
    <w:rsid w:val="00AE22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915607">
      <w:bodyDiv w:val="1"/>
      <w:marLeft w:val="0"/>
      <w:marRight w:val="0"/>
      <w:marTop w:val="0"/>
      <w:marBottom w:val="0"/>
      <w:divBdr>
        <w:top w:val="none" w:sz="0" w:space="0" w:color="auto"/>
        <w:left w:val="none" w:sz="0" w:space="0" w:color="auto"/>
        <w:bottom w:val="none" w:sz="0" w:space="0" w:color="auto"/>
        <w:right w:val="none" w:sz="0" w:space="0" w:color="auto"/>
      </w:divBdr>
    </w:div>
    <w:div w:id="2097705049">
      <w:bodyDiv w:val="1"/>
      <w:marLeft w:val="0"/>
      <w:marRight w:val="0"/>
      <w:marTop w:val="0"/>
      <w:marBottom w:val="0"/>
      <w:divBdr>
        <w:top w:val="none" w:sz="0" w:space="0" w:color="auto"/>
        <w:left w:val="none" w:sz="0" w:space="0" w:color="auto"/>
        <w:bottom w:val="none" w:sz="0" w:space="0" w:color="auto"/>
        <w:right w:val="none" w:sz="0" w:space="0" w:color="auto"/>
      </w:divBdr>
      <w:divsChild>
        <w:div w:id="395737413">
          <w:marLeft w:val="0"/>
          <w:marRight w:val="0"/>
          <w:marTop w:val="0"/>
          <w:marBottom w:val="0"/>
          <w:divBdr>
            <w:top w:val="none" w:sz="0" w:space="0" w:color="auto"/>
            <w:left w:val="none" w:sz="0" w:space="0" w:color="auto"/>
            <w:bottom w:val="none" w:sz="0" w:space="0" w:color="auto"/>
            <w:right w:val="none" w:sz="0" w:space="0" w:color="auto"/>
          </w:divBdr>
          <w:divsChild>
            <w:div w:id="167838200">
              <w:marLeft w:val="0"/>
              <w:marRight w:val="0"/>
              <w:marTop w:val="0"/>
              <w:marBottom w:val="0"/>
              <w:divBdr>
                <w:top w:val="none" w:sz="0" w:space="0" w:color="auto"/>
                <w:left w:val="none" w:sz="0" w:space="0" w:color="auto"/>
                <w:bottom w:val="none" w:sz="0" w:space="0" w:color="auto"/>
                <w:right w:val="none" w:sz="0" w:space="0" w:color="auto"/>
              </w:divBdr>
            </w:div>
          </w:divsChild>
        </w:div>
        <w:div w:id="489366637">
          <w:marLeft w:val="0"/>
          <w:marRight w:val="0"/>
          <w:marTop w:val="0"/>
          <w:marBottom w:val="0"/>
          <w:divBdr>
            <w:top w:val="none" w:sz="0" w:space="0" w:color="auto"/>
            <w:left w:val="none" w:sz="0" w:space="0" w:color="auto"/>
            <w:bottom w:val="none" w:sz="0" w:space="0" w:color="auto"/>
            <w:right w:val="none" w:sz="0" w:space="0" w:color="auto"/>
          </w:divBdr>
          <w:divsChild>
            <w:div w:id="21068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BE16-B133-44AD-B908-38801EA8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1526</Words>
  <Characters>8703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2023-12-08T13:57:00Z</cp:lastPrinted>
  <dcterms:created xsi:type="dcterms:W3CDTF">2023-10-04T13:19:00Z</dcterms:created>
  <dcterms:modified xsi:type="dcterms:W3CDTF">2023-12-08T13:58:00Z</dcterms:modified>
</cp:coreProperties>
</file>