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000" w:firstRow="0" w:lastRow="0" w:firstColumn="0" w:lastColumn="0" w:noHBand="0" w:noVBand="0"/>
      </w:tblPr>
      <w:tblGrid>
        <w:gridCol w:w="10314"/>
      </w:tblGrid>
      <w:tr w:rsidR="00BE01E1" w:rsidTr="002733CD">
        <w:tc>
          <w:tcPr>
            <w:tcW w:w="10314" w:type="dxa"/>
          </w:tcPr>
          <w:p w:rsidR="002733CD" w:rsidRDefault="002733CD" w:rsidP="002733CD">
            <w:pPr>
              <w:jc w:val="center"/>
              <w:rPr>
                <w:noProof/>
                <w:sz w:val="28"/>
                <w:szCs w:val="28"/>
              </w:rPr>
            </w:pPr>
            <w:r>
              <w:rPr>
                <w:b/>
                <w:noProof/>
                <w:sz w:val="32"/>
                <w:szCs w:val="32"/>
              </w:rPr>
              <w:drawing>
                <wp:inline distT="0" distB="0" distL="0" distR="0">
                  <wp:extent cx="695325" cy="790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2733CD" w:rsidRDefault="002733CD" w:rsidP="002733CD">
            <w:pPr>
              <w:jc w:val="center"/>
              <w:rPr>
                <w:b/>
                <w:noProof/>
                <w:sz w:val="28"/>
                <w:szCs w:val="28"/>
              </w:rPr>
            </w:pPr>
            <w:r>
              <w:rPr>
                <w:b/>
                <w:noProof/>
                <w:sz w:val="28"/>
                <w:szCs w:val="28"/>
              </w:rPr>
              <w:t xml:space="preserve">                                                   </w:t>
            </w:r>
          </w:p>
          <w:p w:rsidR="004B3549" w:rsidRPr="000631EA" w:rsidRDefault="004B3549" w:rsidP="004B3549">
            <w:pPr>
              <w:widowControl w:val="0"/>
              <w:jc w:val="center"/>
              <w:rPr>
                <w:b/>
                <w:caps/>
                <w:sz w:val="28"/>
                <w:szCs w:val="28"/>
              </w:rPr>
            </w:pPr>
            <w:r w:rsidRPr="000631EA">
              <w:rPr>
                <w:b/>
                <w:caps/>
                <w:sz w:val="28"/>
                <w:szCs w:val="28"/>
              </w:rPr>
              <w:t xml:space="preserve">Администрация </w:t>
            </w:r>
            <w:r>
              <w:rPr>
                <w:b/>
                <w:caps/>
                <w:sz w:val="28"/>
                <w:szCs w:val="28"/>
              </w:rPr>
              <w:t>Зимницкого сельского поселения</w:t>
            </w:r>
            <w:r w:rsidRPr="000631EA">
              <w:rPr>
                <w:b/>
                <w:caps/>
                <w:sz w:val="28"/>
                <w:szCs w:val="28"/>
              </w:rPr>
              <w:t xml:space="preserve"> </w:t>
            </w:r>
          </w:p>
          <w:p w:rsidR="004B3549" w:rsidRPr="000631EA" w:rsidRDefault="004B3549" w:rsidP="004B3549">
            <w:pPr>
              <w:widowControl w:val="0"/>
              <w:jc w:val="center"/>
              <w:rPr>
                <w:b/>
                <w:caps/>
                <w:sz w:val="28"/>
                <w:szCs w:val="28"/>
              </w:rPr>
            </w:pPr>
            <w:r w:rsidRPr="000631EA">
              <w:rPr>
                <w:b/>
                <w:caps/>
                <w:sz w:val="28"/>
                <w:szCs w:val="28"/>
              </w:rPr>
              <w:t>Сафоновск</w:t>
            </w:r>
            <w:r>
              <w:rPr>
                <w:b/>
                <w:caps/>
                <w:sz w:val="28"/>
                <w:szCs w:val="28"/>
              </w:rPr>
              <w:t>ого</w:t>
            </w:r>
            <w:r w:rsidRPr="000631EA">
              <w:rPr>
                <w:b/>
                <w:caps/>
                <w:sz w:val="28"/>
                <w:szCs w:val="28"/>
              </w:rPr>
              <w:t xml:space="preserve"> район</w:t>
            </w:r>
            <w:r>
              <w:rPr>
                <w:b/>
                <w:caps/>
                <w:sz w:val="28"/>
                <w:szCs w:val="28"/>
              </w:rPr>
              <w:t>а</w:t>
            </w:r>
            <w:r w:rsidRPr="000631EA">
              <w:rPr>
                <w:b/>
                <w:caps/>
                <w:sz w:val="28"/>
                <w:szCs w:val="28"/>
              </w:rPr>
              <w:t xml:space="preserve"> Смоленской области</w:t>
            </w:r>
          </w:p>
          <w:p w:rsidR="004B3549" w:rsidRPr="004B3549" w:rsidRDefault="004B3549" w:rsidP="004B3549">
            <w:pPr>
              <w:pStyle w:val="1"/>
              <w:rPr>
                <w:b/>
                <w:spacing w:val="60"/>
                <w:sz w:val="24"/>
                <w:szCs w:val="24"/>
              </w:rPr>
            </w:pPr>
          </w:p>
          <w:p w:rsidR="004B3549" w:rsidRDefault="004B3549" w:rsidP="004B3549">
            <w:pPr>
              <w:jc w:val="center"/>
              <w:rPr>
                <w:b/>
                <w:spacing w:val="60"/>
                <w:sz w:val="28"/>
                <w:szCs w:val="28"/>
              </w:rPr>
            </w:pPr>
            <w:r w:rsidRPr="004B3549">
              <w:rPr>
                <w:b/>
                <w:spacing w:val="60"/>
                <w:sz w:val="28"/>
                <w:szCs w:val="28"/>
              </w:rPr>
              <w:t>ПОСТАНОВЛЕНИЕ</w:t>
            </w:r>
          </w:p>
          <w:p w:rsidR="004B3549" w:rsidRDefault="004B3549" w:rsidP="004B3549">
            <w:pPr>
              <w:widowControl w:val="0"/>
              <w:rPr>
                <w:sz w:val="28"/>
              </w:rPr>
            </w:pPr>
            <w:r w:rsidRPr="000631EA">
              <w:rPr>
                <w:sz w:val="28"/>
              </w:rPr>
              <w:t xml:space="preserve">от </w:t>
            </w:r>
            <w:r>
              <w:rPr>
                <w:sz w:val="28"/>
              </w:rPr>
              <w:t>1</w:t>
            </w:r>
            <w:r>
              <w:rPr>
                <w:sz w:val="28"/>
              </w:rPr>
              <w:t>6</w:t>
            </w:r>
            <w:r>
              <w:rPr>
                <w:sz w:val="28"/>
              </w:rPr>
              <w:t>.</w:t>
            </w:r>
            <w:r>
              <w:rPr>
                <w:sz w:val="28"/>
              </w:rPr>
              <w:t>1</w:t>
            </w:r>
            <w:r>
              <w:rPr>
                <w:sz w:val="28"/>
              </w:rPr>
              <w:t xml:space="preserve">2.2021г. </w:t>
            </w:r>
            <w:r w:rsidRPr="000631EA">
              <w:rPr>
                <w:sz w:val="28"/>
              </w:rPr>
              <w:t xml:space="preserve"> № </w:t>
            </w:r>
            <w:r>
              <w:rPr>
                <w:sz w:val="28"/>
              </w:rPr>
              <w:t>5</w:t>
            </w:r>
            <w:r>
              <w:rPr>
                <w:sz w:val="28"/>
              </w:rPr>
              <w:t>9</w:t>
            </w:r>
          </w:p>
          <w:p w:rsidR="004B3549" w:rsidRPr="004B3549" w:rsidRDefault="004B3549" w:rsidP="004B3549">
            <w:pPr>
              <w:widowControl w:val="0"/>
              <w:rPr>
                <w:sz w:val="28"/>
              </w:rPr>
            </w:pPr>
          </w:p>
          <w:p w:rsidR="004B3549" w:rsidRDefault="002733CD" w:rsidP="004B3549">
            <w:pPr>
              <w:widowControl w:val="0"/>
              <w:autoSpaceDE w:val="0"/>
              <w:autoSpaceDN w:val="0"/>
              <w:adjustRightInd w:val="0"/>
              <w:rPr>
                <w:color w:val="000000"/>
                <w:sz w:val="28"/>
                <w:szCs w:val="28"/>
              </w:rPr>
            </w:pPr>
            <w:r w:rsidRPr="004B3549">
              <w:rPr>
                <w:color w:val="000000"/>
                <w:sz w:val="28"/>
                <w:szCs w:val="28"/>
              </w:rPr>
              <w:t xml:space="preserve">Об утверждении Порядка и перечня случаев оказания </w:t>
            </w:r>
          </w:p>
          <w:p w:rsidR="004B3549" w:rsidRDefault="002733CD" w:rsidP="004B3549">
            <w:pPr>
              <w:widowControl w:val="0"/>
              <w:autoSpaceDE w:val="0"/>
              <w:autoSpaceDN w:val="0"/>
              <w:adjustRightInd w:val="0"/>
              <w:rPr>
                <w:color w:val="000000"/>
                <w:sz w:val="28"/>
                <w:szCs w:val="28"/>
              </w:rPr>
            </w:pPr>
            <w:r w:rsidRPr="004B3549">
              <w:rPr>
                <w:color w:val="000000"/>
                <w:sz w:val="28"/>
                <w:szCs w:val="28"/>
              </w:rPr>
              <w:t xml:space="preserve">на возвратной и (или) безвозвратной основе за счет средств </w:t>
            </w:r>
          </w:p>
          <w:p w:rsidR="004B3549" w:rsidRDefault="002733CD" w:rsidP="004B3549">
            <w:pPr>
              <w:widowControl w:val="0"/>
              <w:autoSpaceDE w:val="0"/>
              <w:autoSpaceDN w:val="0"/>
              <w:adjustRightInd w:val="0"/>
              <w:rPr>
                <w:color w:val="000000"/>
                <w:sz w:val="28"/>
                <w:szCs w:val="28"/>
              </w:rPr>
            </w:pPr>
            <w:r w:rsidRPr="004B3549">
              <w:rPr>
                <w:color w:val="000000"/>
                <w:sz w:val="28"/>
                <w:szCs w:val="28"/>
              </w:rPr>
              <w:t xml:space="preserve">местного </w:t>
            </w:r>
            <w:r w:rsidR="00C36AD4" w:rsidRPr="004B3549">
              <w:rPr>
                <w:color w:val="000000"/>
                <w:sz w:val="28"/>
                <w:szCs w:val="28"/>
              </w:rPr>
              <w:t xml:space="preserve">бюджета </w:t>
            </w:r>
            <w:r w:rsidRPr="004B3549">
              <w:rPr>
                <w:color w:val="000000"/>
                <w:sz w:val="28"/>
                <w:szCs w:val="28"/>
              </w:rPr>
              <w:t xml:space="preserve">дополнительной помощи при возникновении </w:t>
            </w:r>
          </w:p>
          <w:p w:rsidR="004B3549" w:rsidRDefault="002733CD" w:rsidP="004B3549">
            <w:pPr>
              <w:widowControl w:val="0"/>
              <w:autoSpaceDE w:val="0"/>
              <w:autoSpaceDN w:val="0"/>
              <w:adjustRightInd w:val="0"/>
              <w:rPr>
                <w:color w:val="000000"/>
                <w:sz w:val="28"/>
                <w:szCs w:val="28"/>
              </w:rPr>
            </w:pPr>
            <w:r w:rsidRPr="004B3549">
              <w:rPr>
                <w:color w:val="000000"/>
                <w:sz w:val="28"/>
                <w:szCs w:val="28"/>
              </w:rPr>
              <w:t xml:space="preserve">неотложной </w:t>
            </w:r>
            <w:r w:rsidR="004B3549" w:rsidRPr="004B3549">
              <w:rPr>
                <w:color w:val="000000"/>
                <w:sz w:val="28"/>
                <w:szCs w:val="28"/>
              </w:rPr>
              <w:t>необходимости в</w:t>
            </w:r>
            <w:r w:rsidRPr="004B3549">
              <w:rPr>
                <w:color w:val="000000"/>
                <w:sz w:val="28"/>
                <w:szCs w:val="28"/>
              </w:rPr>
              <w:t xml:space="preserve"> проведении капитального ремонта </w:t>
            </w:r>
          </w:p>
          <w:p w:rsidR="004B3549" w:rsidRDefault="002733CD" w:rsidP="004B3549">
            <w:pPr>
              <w:widowControl w:val="0"/>
              <w:autoSpaceDE w:val="0"/>
              <w:autoSpaceDN w:val="0"/>
              <w:adjustRightInd w:val="0"/>
              <w:rPr>
                <w:sz w:val="28"/>
                <w:szCs w:val="28"/>
              </w:rPr>
            </w:pPr>
            <w:r w:rsidRPr="004B3549">
              <w:rPr>
                <w:color w:val="000000"/>
                <w:sz w:val="28"/>
                <w:szCs w:val="28"/>
              </w:rPr>
              <w:t xml:space="preserve">общего </w:t>
            </w:r>
            <w:r w:rsidR="004B3549" w:rsidRPr="004B3549">
              <w:rPr>
                <w:color w:val="000000"/>
                <w:sz w:val="28"/>
                <w:szCs w:val="28"/>
              </w:rPr>
              <w:t>имущества в</w:t>
            </w:r>
            <w:r w:rsidRPr="004B3549">
              <w:rPr>
                <w:color w:val="000000"/>
                <w:sz w:val="28"/>
                <w:szCs w:val="28"/>
              </w:rPr>
              <w:t xml:space="preserve"> многоквартирных домах</w:t>
            </w:r>
            <w:r w:rsidRPr="004B3549">
              <w:rPr>
                <w:sz w:val="28"/>
                <w:szCs w:val="28"/>
              </w:rPr>
              <w:t xml:space="preserve">, расположенных </w:t>
            </w:r>
          </w:p>
          <w:p w:rsidR="002733CD" w:rsidRPr="004B3549" w:rsidRDefault="002733CD" w:rsidP="004B3549">
            <w:pPr>
              <w:widowControl w:val="0"/>
              <w:autoSpaceDE w:val="0"/>
              <w:autoSpaceDN w:val="0"/>
              <w:adjustRightInd w:val="0"/>
              <w:rPr>
                <w:color w:val="000000"/>
                <w:sz w:val="28"/>
                <w:szCs w:val="28"/>
              </w:rPr>
            </w:pPr>
            <w:r w:rsidRPr="004B3549">
              <w:rPr>
                <w:sz w:val="28"/>
                <w:szCs w:val="28"/>
              </w:rPr>
              <w:t xml:space="preserve">на территории </w:t>
            </w:r>
            <w:r w:rsidR="004B3549" w:rsidRPr="004B3549">
              <w:rPr>
                <w:sz w:val="28"/>
                <w:szCs w:val="28"/>
              </w:rPr>
              <w:t>Зимницкого</w:t>
            </w:r>
            <w:r w:rsidRPr="004B3549">
              <w:rPr>
                <w:sz w:val="28"/>
                <w:szCs w:val="28"/>
              </w:rPr>
              <w:t xml:space="preserve"> сельского поселения </w:t>
            </w:r>
          </w:p>
          <w:p w:rsidR="00BE01E1" w:rsidRPr="004B3549" w:rsidRDefault="002733CD" w:rsidP="004B3549">
            <w:pPr>
              <w:widowControl w:val="0"/>
              <w:autoSpaceDE w:val="0"/>
              <w:autoSpaceDN w:val="0"/>
              <w:adjustRightInd w:val="0"/>
              <w:rPr>
                <w:color w:val="000000"/>
                <w:sz w:val="28"/>
                <w:szCs w:val="28"/>
              </w:rPr>
            </w:pPr>
            <w:r w:rsidRPr="004B3549">
              <w:rPr>
                <w:sz w:val="28"/>
                <w:szCs w:val="28"/>
              </w:rPr>
              <w:t>Сафоновского района Смоленской области</w:t>
            </w:r>
          </w:p>
        </w:tc>
      </w:tr>
      <w:tr w:rsidR="00BE01E1" w:rsidRPr="0085311A" w:rsidTr="002733CD">
        <w:tc>
          <w:tcPr>
            <w:tcW w:w="10314" w:type="dxa"/>
          </w:tcPr>
          <w:p w:rsidR="005756DA" w:rsidRPr="005756DA" w:rsidRDefault="005756DA" w:rsidP="002733CD">
            <w:pPr>
              <w:widowControl w:val="0"/>
              <w:autoSpaceDE w:val="0"/>
              <w:autoSpaceDN w:val="0"/>
              <w:adjustRightInd w:val="0"/>
              <w:ind w:right="16"/>
              <w:rPr>
                <w:i/>
                <w:color w:val="000000"/>
                <w:sz w:val="22"/>
                <w:szCs w:val="22"/>
              </w:rPr>
            </w:pPr>
          </w:p>
          <w:p w:rsidR="002733CD" w:rsidRDefault="005756DA" w:rsidP="004B3549">
            <w:pPr>
              <w:ind w:firstLine="709"/>
              <w:jc w:val="both"/>
              <w:rPr>
                <w:sz w:val="28"/>
                <w:szCs w:val="28"/>
              </w:rPr>
            </w:pPr>
            <w:r>
              <w:rPr>
                <w:sz w:val="28"/>
                <w:szCs w:val="28"/>
                <w:lang w:eastAsia="zh-CN"/>
              </w:rPr>
              <w:t xml:space="preserve"> </w:t>
            </w:r>
            <w:r w:rsidRPr="005756DA">
              <w:rPr>
                <w:sz w:val="28"/>
                <w:szCs w:val="28"/>
                <w:lang w:eastAsia="zh-CN"/>
              </w:rPr>
              <w:t xml:space="preserve">В соответствии с </w:t>
            </w:r>
            <w:r w:rsidR="004B3549" w:rsidRPr="005756DA">
              <w:rPr>
                <w:sz w:val="28"/>
                <w:szCs w:val="28"/>
                <w:lang w:eastAsia="zh-CN"/>
              </w:rPr>
              <w:t>пунктом 9.3</w:t>
            </w:r>
            <w:r w:rsidRPr="005756DA">
              <w:rPr>
                <w:sz w:val="28"/>
                <w:szCs w:val="28"/>
                <w:lang w:eastAsia="zh-CN"/>
              </w:rPr>
              <w:t xml:space="preserve"> части 1 статьи 14 Жилищного кодекса Российской </w:t>
            </w:r>
            <w:r w:rsidR="004B3549" w:rsidRPr="005756DA">
              <w:rPr>
                <w:sz w:val="28"/>
                <w:szCs w:val="28"/>
                <w:lang w:eastAsia="zh-CN"/>
              </w:rPr>
              <w:t>Федерации</w:t>
            </w:r>
            <w:r w:rsidR="004B3549" w:rsidRPr="005756DA">
              <w:rPr>
                <w:rFonts w:ascii="Arial" w:hAnsi="Arial" w:cs="Arial"/>
                <w:sz w:val="28"/>
                <w:szCs w:val="28"/>
                <w:lang w:eastAsia="zh-CN"/>
              </w:rPr>
              <w:t>,</w:t>
            </w:r>
            <w:r w:rsidR="004B3549" w:rsidRPr="005756DA">
              <w:rPr>
                <w:sz w:val="28"/>
                <w:szCs w:val="28"/>
                <w:lang w:eastAsia="zh-CN"/>
              </w:rPr>
              <w:t xml:space="preserve"> статьей</w:t>
            </w:r>
            <w:r w:rsidRPr="005756DA">
              <w:rPr>
                <w:sz w:val="28"/>
                <w:szCs w:val="28"/>
                <w:lang w:eastAsia="zh-CN"/>
              </w:rPr>
              <w:t xml:space="preserve"> 78 Бюджетного кодекса </w:t>
            </w:r>
            <w:r w:rsidR="004B3549" w:rsidRPr="005756DA">
              <w:rPr>
                <w:sz w:val="28"/>
                <w:szCs w:val="28"/>
                <w:lang w:eastAsia="zh-CN"/>
              </w:rPr>
              <w:t>РФ, Федеральным</w:t>
            </w:r>
            <w:r w:rsidRPr="005756DA">
              <w:rPr>
                <w:sz w:val="28"/>
                <w:szCs w:val="28"/>
                <w:lang w:eastAsia="zh-CN"/>
              </w:rPr>
              <w:t xml:space="preserve"> законом от 06.10.2003 №131-ФЗ «Об общих принципах организации местного управления в Российской Федерации», </w:t>
            </w:r>
            <w:r w:rsidR="002733CD">
              <w:rPr>
                <w:sz w:val="28"/>
                <w:szCs w:val="28"/>
                <w:lang w:eastAsia="zh-CN"/>
              </w:rPr>
              <w:t xml:space="preserve">руководствуясь </w:t>
            </w:r>
            <w:r w:rsidRPr="005756DA">
              <w:rPr>
                <w:sz w:val="28"/>
                <w:szCs w:val="28"/>
                <w:lang w:eastAsia="zh-CN"/>
              </w:rPr>
              <w:t xml:space="preserve">Уставом </w:t>
            </w:r>
            <w:r w:rsidR="004B3549">
              <w:rPr>
                <w:sz w:val="28"/>
                <w:szCs w:val="28"/>
              </w:rPr>
              <w:t>Зимницкого</w:t>
            </w:r>
            <w:r w:rsidR="00B04A53" w:rsidRPr="005756DA">
              <w:rPr>
                <w:sz w:val="28"/>
                <w:szCs w:val="28"/>
              </w:rPr>
              <w:t xml:space="preserve"> сельского поселения</w:t>
            </w:r>
            <w:r w:rsidR="005D75EB" w:rsidRPr="005756DA">
              <w:rPr>
                <w:sz w:val="28"/>
                <w:szCs w:val="28"/>
              </w:rPr>
              <w:t xml:space="preserve"> </w:t>
            </w:r>
            <w:r w:rsidR="002733CD">
              <w:rPr>
                <w:sz w:val="28"/>
                <w:szCs w:val="28"/>
              </w:rPr>
              <w:t>Сафоновского</w:t>
            </w:r>
            <w:r w:rsidR="005D75EB" w:rsidRPr="005756DA">
              <w:rPr>
                <w:sz w:val="28"/>
                <w:szCs w:val="28"/>
              </w:rPr>
              <w:t xml:space="preserve"> района Смоленской области</w:t>
            </w:r>
            <w:r w:rsidR="002733CD">
              <w:rPr>
                <w:sz w:val="28"/>
                <w:szCs w:val="28"/>
              </w:rPr>
              <w:t>,</w:t>
            </w:r>
            <w:r w:rsidR="004B3549">
              <w:rPr>
                <w:sz w:val="28"/>
                <w:szCs w:val="28"/>
              </w:rPr>
              <w:t xml:space="preserve"> </w:t>
            </w:r>
            <w:r w:rsidR="008D6172" w:rsidRPr="005756DA">
              <w:rPr>
                <w:sz w:val="28"/>
                <w:szCs w:val="28"/>
              </w:rPr>
              <w:t xml:space="preserve">Администрация </w:t>
            </w:r>
            <w:r w:rsidR="004B3549">
              <w:rPr>
                <w:sz w:val="28"/>
                <w:szCs w:val="28"/>
              </w:rPr>
              <w:t>Зимницкого</w:t>
            </w:r>
            <w:r w:rsidR="008D6172" w:rsidRPr="005756DA">
              <w:rPr>
                <w:sz w:val="28"/>
                <w:szCs w:val="28"/>
              </w:rPr>
              <w:t xml:space="preserve"> сельского поселения </w:t>
            </w:r>
            <w:r w:rsidR="002733CD">
              <w:rPr>
                <w:sz w:val="28"/>
                <w:szCs w:val="28"/>
              </w:rPr>
              <w:t>Сафоновского</w:t>
            </w:r>
            <w:r w:rsidR="008D6172" w:rsidRPr="005756DA">
              <w:rPr>
                <w:sz w:val="28"/>
                <w:szCs w:val="28"/>
              </w:rPr>
              <w:t xml:space="preserve"> района Смоленской области</w:t>
            </w:r>
            <w:r w:rsidR="00E060C9" w:rsidRPr="005756DA">
              <w:rPr>
                <w:sz w:val="28"/>
                <w:szCs w:val="28"/>
              </w:rPr>
              <w:t xml:space="preserve"> </w:t>
            </w:r>
          </w:p>
          <w:p w:rsidR="002733CD" w:rsidRDefault="008D6172" w:rsidP="00240F3A">
            <w:pPr>
              <w:jc w:val="both"/>
              <w:rPr>
                <w:sz w:val="28"/>
                <w:szCs w:val="28"/>
              </w:rPr>
            </w:pPr>
            <w:r w:rsidRPr="005756DA">
              <w:rPr>
                <w:sz w:val="28"/>
                <w:szCs w:val="28"/>
              </w:rPr>
              <w:t xml:space="preserve"> </w:t>
            </w:r>
          </w:p>
          <w:p w:rsidR="008D6172" w:rsidRPr="002733CD" w:rsidRDefault="002733CD" w:rsidP="002733CD">
            <w:pPr>
              <w:rPr>
                <w:b/>
                <w:sz w:val="28"/>
                <w:szCs w:val="28"/>
              </w:rPr>
            </w:pPr>
            <w:r w:rsidRPr="002733CD">
              <w:rPr>
                <w:b/>
                <w:sz w:val="28"/>
                <w:szCs w:val="28"/>
              </w:rPr>
              <w:t>ПОСТАНОВЛЯЕТ:</w:t>
            </w: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1.</w:t>
            </w:r>
            <w:r w:rsidR="002733CD">
              <w:rPr>
                <w:rFonts w:cs="Arial"/>
                <w:bCs/>
                <w:sz w:val="28"/>
                <w:szCs w:val="28"/>
              </w:rPr>
              <w:t xml:space="preserve"> </w:t>
            </w:r>
            <w:r w:rsidRPr="005756DA">
              <w:rPr>
                <w:rFonts w:cs="Arial"/>
                <w:bCs/>
                <w:sz w:val="28"/>
                <w:szCs w:val="28"/>
              </w:rPr>
              <w:t xml:space="preserve">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4B3549">
              <w:rPr>
                <w:rFonts w:cs="Arial"/>
                <w:bCs/>
                <w:sz w:val="28"/>
                <w:szCs w:val="28"/>
              </w:rPr>
              <w:t>Зимницкого</w:t>
            </w:r>
            <w:r>
              <w:rPr>
                <w:rFonts w:cs="Arial"/>
                <w:bCs/>
                <w:sz w:val="28"/>
                <w:szCs w:val="28"/>
              </w:rPr>
              <w:t xml:space="preserve"> сельского поселения </w:t>
            </w:r>
            <w:r w:rsidR="002733CD">
              <w:rPr>
                <w:rFonts w:cs="Arial"/>
                <w:bCs/>
                <w:sz w:val="28"/>
                <w:szCs w:val="28"/>
              </w:rPr>
              <w:t>Сафоновского</w:t>
            </w:r>
            <w:r>
              <w:rPr>
                <w:rFonts w:cs="Arial"/>
                <w:bCs/>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2.</w:t>
            </w:r>
            <w:r w:rsidR="002733CD">
              <w:rPr>
                <w:rFonts w:cs="Arial"/>
                <w:bCs/>
                <w:sz w:val="28"/>
                <w:szCs w:val="28"/>
              </w:rPr>
              <w:t xml:space="preserve"> </w:t>
            </w:r>
            <w:r w:rsidRPr="005756DA">
              <w:rPr>
                <w:rFonts w:cs="Arial"/>
                <w:bCs/>
                <w:sz w:val="28"/>
                <w:szCs w:val="28"/>
              </w:rPr>
              <w:t xml:space="preserve">Утвердить Перечень услуг и (или) работ по капитальному ремонту общего имущества в многоквартирном доме, расположенном на территории </w:t>
            </w:r>
            <w:r w:rsidR="004B3549">
              <w:rPr>
                <w:rFonts w:cs="Arial"/>
                <w:bCs/>
                <w:sz w:val="28"/>
                <w:szCs w:val="28"/>
              </w:rPr>
              <w:t>Зимницкого</w:t>
            </w:r>
            <w:r>
              <w:rPr>
                <w:rFonts w:cs="Arial"/>
                <w:bCs/>
                <w:sz w:val="28"/>
                <w:szCs w:val="28"/>
              </w:rPr>
              <w:t xml:space="preserve"> </w:t>
            </w:r>
            <w:r w:rsidR="002733CD">
              <w:rPr>
                <w:sz w:val="28"/>
                <w:szCs w:val="28"/>
              </w:rPr>
              <w:t>сельского поселения</w:t>
            </w:r>
            <w:r w:rsidRPr="005756DA">
              <w:rPr>
                <w:sz w:val="28"/>
                <w:szCs w:val="28"/>
              </w:rPr>
              <w:t xml:space="preserve"> </w:t>
            </w:r>
            <w:r w:rsidR="002733CD">
              <w:rPr>
                <w:sz w:val="28"/>
                <w:szCs w:val="28"/>
              </w:rPr>
              <w:t>Сафоновского</w:t>
            </w:r>
            <w:r>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2733CD">
            <w:pPr>
              <w:widowControl w:val="0"/>
              <w:tabs>
                <w:tab w:val="left" w:pos="142"/>
              </w:tabs>
              <w:autoSpaceDE w:val="0"/>
              <w:autoSpaceDN w:val="0"/>
              <w:adjustRightInd w:val="0"/>
              <w:ind w:right="-108"/>
              <w:jc w:val="both"/>
              <w:rPr>
                <w:rFonts w:cs="Arial"/>
                <w:bCs/>
                <w:sz w:val="28"/>
                <w:szCs w:val="28"/>
              </w:rPr>
            </w:pPr>
            <w:r w:rsidRPr="005756DA">
              <w:rPr>
                <w:rFonts w:cs="Arial"/>
                <w:bCs/>
                <w:sz w:val="28"/>
                <w:szCs w:val="28"/>
              </w:rPr>
              <w:tab/>
            </w:r>
            <w:r w:rsidRPr="005756DA">
              <w:rPr>
                <w:rFonts w:cs="Arial"/>
                <w:bCs/>
                <w:sz w:val="28"/>
                <w:szCs w:val="28"/>
              </w:rPr>
              <w:tab/>
              <w:t>3.</w:t>
            </w:r>
            <w:r w:rsidR="002733CD">
              <w:rPr>
                <w:rFonts w:cs="Arial"/>
                <w:bCs/>
                <w:sz w:val="28"/>
                <w:szCs w:val="28"/>
              </w:rPr>
              <w:t xml:space="preserve"> </w:t>
            </w:r>
            <w:r w:rsidRPr="005756DA">
              <w:rPr>
                <w:rFonts w:cs="Arial"/>
                <w:bCs/>
                <w:sz w:val="28"/>
                <w:szCs w:val="28"/>
              </w:rPr>
              <w:t xml:space="preserve">Утвердить Состав Комиссии по принятию решения о предоставлении субсидии из бюджета муниципального образования </w:t>
            </w:r>
            <w:r w:rsidR="004B3549">
              <w:rPr>
                <w:sz w:val="28"/>
                <w:szCs w:val="28"/>
              </w:rPr>
              <w:t>Зимницкого</w:t>
            </w:r>
            <w:r>
              <w:rPr>
                <w:sz w:val="28"/>
                <w:szCs w:val="28"/>
              </w:rPr>
              <w:t xml:space="preserve"> с</w:t>
            </w:r>
            <w:r w:rsidR="002733CD">
              <w:rPr>
                <w:sz w:val="28"/>
                <w:szCs w:val="28"/>
              </w:rPr>
              <w:t>ельского</w:t>
            </w:r>
            <w:r w:rsidRPr="005756DA">
              <w:rPr>
                <w:sz w:val="28"/>
                <w:szCs w:val="28"/>
              </w:rPr>
              <w:t xml:space="preserve"> </w:t>
            </w:r>
            <w:r w:rsidR="004B3549">
              <w:rPr>
                <w:sz w:val="28"/>
                <w:szCs w:val="28"/>
              </w:rPr>
              <w:t>поселения</w:t>
            </w:r>
            <w:r w:rsidR="004B3549" w:rsidRPr="005756DA">
              <w:rPr>
                <w:sz w:val="28"/>
                <w:szCs w:val="28"/>
              </w:rPr>
              <w:t xml:space="preserve"> </w:t>
            </w:r>
            <w:r w:rsidR="004B3549" w:rsidRPr="005756DA">
              <w:rPr>
                <w:rFonts w:cs="Arial"/>
                <w:bCs/>
                <w:sz w:val="28"/>
                <w:szCs w:val="28"/>
              </w:rPr>
              <w:t>Сафоновского</w:t>
            </w:r>
            <w:r>
              <w:rPr>
                <w:rFonts w:cs="Arial"/>
                <w:bCs/>
                <w:sz w:val="28"/>
                <w:szCs w:val="28"/>
              </w:rPr>
              <w:t xml:space="preserve"> района Смоленской области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r w:rsidR="004B3549">
              <w:rPr>
                <w:rFonts w:cs="Arial"/>
                <w:bCs/>
                <w:sz w:val="28"/>
                <w:szCs w:val="28"/>
              </w:rPr>
              <w:t>Зимницкого</w:t>
            </w:r>
            <w:r w:rsidR="004A4C00">
              <w:rPr>
                <w:rFonts w:cs="Arial"/>
                <w:bCs/>
                <w:sz w:val="28"/>
                <w:szCs w:val="28"/>
              </w:rPr>
              <w:t xml:space="preserve"> </w:t>
            </w:r>
            <w:r w:rsidR="002733CD">
              <w:rPr>
                <w:sz w:val="28"/>
                <w:szCs w:val="28"/>
              </w:rPr>
              <w:t>сельского поселения</w:t>
            </w:r>
            <w:r w:rsidR="004A4C00" w:rsidRPr="005756DA">
              <w:rPr>
                <w:sz w:val="28"/>
                <w:szCs w:val="28"/>
              </w:rPr>
              <w:t xml:space="preserve"> </w:t>
            </w:r>
            <w:r w:rsidR="002733CD">
              <w:rPr>
                <w:sz w:val="28"/>
                <w:szCs w:val="28"/>
              </w:rPr>
              <w:t>Сафоновского</w:t>
            </w:r>
            <w:r w:rsidR="004A4C00">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5756DA" w:rsidRPr="005756DA" w:rsidRDefault="005756DA" w:rsidP="005756DA">
            <w:pPr>
              <w:widowControl w:val="0"/>
              <w:suppressAutoHyphens/>
              <w:autoSpaceDE w:val="0"/>
              <w:autoSpaceDN w:val="0"/>
              <w:adjustRightInd w:val="0"/>
              <w:ind w:firstLine="708"/>
              <w:contextualSpacing/>
              <w:jc w:val="both"/>
              <w:rPr>
                <w:sz w:val="28"/>
                <w:szCs w:val="28"/>
                <w:lang w:eastAsia="zh-CN"/>
              </w:rPr>
            </w:pPr>
            <w:r w:rsidRPr="005756DA">
              <w:rPr>
                <w:sz w:val="28"/>
                <w:szCs w:val="28"/>
                <w:lang w:eastAsia="zh-CN"/>
              </w:rPr>
              <w:t>4. Настоящее постановление вступает в силу с момента его подписания.</w:t>
            </w:r>
          </w:p>
          <w:p w:rsidR="005756DA" w:rsidRPr="005756DA" w:rsidRDefault="00FF22A4" w:rsidP="005756DA">
            <w:pPr>
              <w:widowControl w:val="0"/>
              <w:suppressAutoHyphens/>
              <w:autoSpaceDE w:val="0"/>
              <w:autoSpaceDN w:val="0"/>
              <w:adjustRightInd w:val="0"/>
              <w:ind w:firstLine="708"/>
              <w:contextualSpacing/>
              <w:jc w:val="both"/>
              <w:rPr>
                <w:sz w:val="28"/>
                <w:szCs w:val="28"/>
                <w:lang w:eastAsia="zh-CN"/>
              </w:rPr>
            </w:pPr>
            <w:r>
              <w:rPr>
                <w:sz w:val="28"/>
                <w:szCs w:val="28"/>
                <w:lang w:eastAsia="zh-CN"/>
              </w:rPr>
              <w:t xml:space="preserve">5. Постановление подлежит </w:t>
            </w:r>
            <w:r w:rsidR="005756DA" w:rsidRPr="005756DA">
              <w:rPr>
                <w:sz w:val="28"/>
                <w:szCs w:val="28"/>
                <w:lang w:eastAsia="zh-CN"/>
              </w:rPr>
              <w:t xml:space="preserve">опубликованию на </w:t>
            </w:r>
            <w:r>
              <w:rPr>
                <w:sz w:val="28"/>
                <w:szCs w:val="28"/>
                <w:lang w:eastAsia="zh-CN"/>
              </w:rPr>
              <w:t>официальном</w:t>
            </w:r>
            <w:r w:rsidR="004A4C00">
              <w:rPr>
                <w:sz w:val="28"/>
                <w:szCs w:val="28"/>
                <w:lang w:eastAsia="zh-CN"/>
              </w:rPr>
              <w:t xml:space="preserve"> </w:t>
            </w:r>
            <w:r>
              <w:rPr>
                <w:sz w:val="28"/>
                <w:szCs w:val="28"/>
                <w:lang w:eastAsia="zh-CN"/>
              </w:rPr>
              <w:t>сайте Администрации</w:t>
            </w:r>
            <w:r w:rsidR="004A4C00">
              <w:rPr>
                <w:sz w:val="28"/>
                <w:szCs w:val="28"/>
                <w:lang w:eastAsia="zh-CN"/>
              </w:rPr>
              <w:t xml:space="preserve"> </w:t>
            </w:r>
            <w:r w:rsidR="004B3549">
              <w:rPr>
                <w:rFonts w:cs="Arial"/>
                <w:bCs/>
                <w:sz w:val="28"/>
                <w:szCs w:val="28"/>
              </w:rPr>
              <w:t>Зимницкого</w:t>
            </w:r>
            <w:r w:rsidR="004A4C00">
              <w:rPr>
                <w:rFonts w:cs="Arial"/>
                <w:bCs/>
                <w:sz w:val="28"/>
                <w:szCs w:val="28"/>
              </w:rPr>
              <w:t xml:space="preserve"> </w:t>
            </w:r>
            <w:r>
              <w:rPr>
                <w:sz w:val="28"/>
                <w:szCs w:val="28"/>
              </w:rPr>
              <w:t>сельского поселения</w:t>
            </w:r>
            <w:r w:rsidR="004A4C00" w:rsidRPr="005756DA">
              <w:rPr>
                <w:sz w:val="28"/>
                <w:szCs w:val="28"/>
              </w:rPr>
              <w:t xml:space="preserve"> </w:t>
            </w:r>
            <w:r>
              <w:rPr>
                <w:sz w:val="28"/>
                <w:szCs w:val="28"/>
              </w:rPr>
              <w:t>Сафоновского</w:t>
            </w:r>
            <w:r w:rsidR="004A4C00">
              <w:rPr>
                <w:sz w:val="28"/>
                <w:szCs w:val="28"/>
              </w:rPr>
              <w:t xml:space="preserve"> района Смоленской </w:t>
            </w:r>
            <w:r w:rsidR="004B3549">
              <w:rPr>
                <w:sz w:val="28"/>
                <w:szCs w:val="28"/>
              </w:rPr>
              <w:t>области в</w:t>
            </w:r>
            <w:r w:rsidR="005756DA" w:rsidRPr="005756DA">
              <w:rPr>
                <w:sz w:val="28"/>
                <w:szCs w:val="28"/>
                <w:lang w:eastAsia="zh-CN"/>
              </w:rPr>
              <w:t xml:space="preserve"> информационно-телекоммуникационной сети «Интернет».  </w:t>
            </w:r>
          </w:p>
          <w:p w:rsidR="00FF22A4" w:rsidRDefault="005756DA" w:rsidP="004B3549">
            <w:pPr>
              <w:ind w:firstLine="708"/>
              <w:jc w:val="both"/>
              <w:rPr>
                <w:sz w:val="28"/>
                <w:szCs w:val="28"/>
              </w:rPr>
            </w:pPr>
            <w:r w:rsidRPr="005756DA">
              <w:rPr>
                <w:sz w:val="28"/>
                <w:szCs w:val="28"/>
              </w:rPr>
              <w:t>6. Контроль исполнения настоящего постановления оставляю за собой.</w:t>
            </w:r>
          </w:p>
          <w:p w:rsidR="004B3549" w:rsidRPr="0085311A" w:rsidRDefault="004B3549" w:rsidP="004B3549">
            <w:pPr>
              <w:ind w:firstLine="708"/>
              <w:jc w:val="both"/>
              <w:rPr>
                <w:sz w:val="26"/>
                <w:szCs w:val="26"/>
              </w:rPr>
            </w:pPr>
          </w:p>
          <w:p w:rsidR="00BE01E1" w:rsidRPr="004A4C00" w:rsidRDefault="004E11B4" w:rsidP="003E7363">
            <w:pPr>
              <w:pStyle w:val="3"/>
              <w:jc w:val="left"/>
              <w:rPr>
                <w:b w:val="0"/>
                <w:bCs w:val="0"/>
                <w:szCs w:val="28"/>
              </w:rPr>
            </w:pPr>
            <w:r w:rsidRPr="004A4C00">
              <w:rPr>
                <w:b w:val="0"/>
                <w:bCs w:val="0"/>
                <w:szCs w:val="28"/>
              </w:rPr>
              <w:t>Гл</w:t>
            </w:r>
            <w:r w:rsidR="00BE01E1" w:rsidRPr="004A4C00">
              <w:rPr>
                <w:b w:val="0"/>
                <w:bCs w:val="0"/>
                <w:szCs w:val="28"/>
              </w:rPr>
              <w:t xml:space="preserve">ава </w:t>
            </w:r>
            <w:r w:rsidR="00FC5FF7" w:rsidRPr="004A4C00">
              <w:rPr>
                <w:b w:val="0"/>
                <w:bCs w:val="0"/>
                <w:szCs w:val="28"/>
              </w:rPr>
              <w:t>муниципального образования</w:t>
            </w:r>
            <w:r w:rsidR="00BE01E1" w:rsidRPr="004A4C00">
              <w:rPr>
                <w:b w:val="0"/>
                <w:bCs w:val="0"/>
                <w:szCs w:val="28"/>
              </w:rPr>
              <w:t xml:space="preserve">                                                                                     </w:t>
            </w:r>
            <w:r w:rsidR="004B3549">
              <w:rPr>
                <w:b w:val="0"/>
                <w:bCs w:val="0"/>
                <w:szCs w:val="28"/>
              </w:rPr>
              <w:t>Зимницкого</w:t>
            </w:r>
            <w:r w:rsidR="00BE01E1" w:rsidRPr="004A4C00">
              <w:rPr>
                <w:b w:val="0"/>
                <w:bCs w:val="0"/>
                <w:szCs w:val="28"/>
              </w:rPr>
              <w:t xml:space="preserve"> сельско</w:t>
            </w:r>
            <w:r w:rsidR="00FF22A4">
              <w:rPr>
                <w:b w:val="0"/>
                <w:bCs w:val="0"/>
                <w:szCs w:val="28"/>
              </w:rPr>
              <w:t>го</w:t>
            </w:r>
            <w:r w:rsidR="00BE01E1" w:rsidRPr="004A4C00">
              <w:rPr>
                <w:b w:val="0"/>
                <w:bCs w:val="0"/>
                <w:szCs w:val="28"/>
              </w:rPr>
              <w:t xml:space="preserve"> поселени</w:t>
            </w:r>
            <w:r w:rsidR="00FF22A4">
              <w:rPr>
                <w:b w:val="0"/>
                <w:bCs w:val="0"/>
                <w:szCs w:val="28"/>
              </w:rPr>
              <w:t>я</w:t>
            </w:r>
          </w:p>
          <w:p w:rsidR="00BE01E1" w:rsidRDefault="00FF22A4" w:rsidP="004A4C00">
            <w:pPr>
              <w:pStyle w:val="3"/>
              <w:jc w:val="left"/>
              <w:rPr>
                <w:bCs w:val="0"/>
                <w:szCs w:val="28"/>
              </w:rPr>
            </w:pPr>
            <w:r>
              <w:rPr>
                <w:b w:val="0"/>
                <w:bCs w:val="0"/>
                <w:szCs w:val="28"/>
              </w:rPr>
              <w:t>Сафоновского</w:t>
            </w:r>
            <w:r w:rsidR="00BE01E1" w:rsidRPr="004A4C00">
              <w:rPr>
                <w:b w:val="0"/>
                <w:bCs w:val="0"/>
                <w:szCs w:val="28"/>
              </w:rPr>
              <w:t xml:space="preserve"> района Смоленской области  </w:t>
            </w:r>
            <w:r w:rsidR="00E060C9" w:rsidRPr="004A4C00">
              <w:rPr>
                <w:b w:val="0"/>
                <w:bCs w:val="0"/>
                <w:szCs w:val="28"/>
              </w:rPr>
              <w:t xml:space="preserve">     </w:t>
            </w:r>
            <w:r w:rsidR="00BE01E1" w:rsidRPr="004A4C00">
              <w:rPr>
                <w:b w:val="0"/>
                <w:bCs w:val="0"/>
                <w:szCs w:val="28"/>
              </w:rPr>
              <w:t xml:space="preserve">           </w:t>
            </w:r>
            <w:r w:rsidR="008D6172" w:rsidRPr="004A4C00">
              <w:rPr>
                <w:b w:val="0"/>
                <w:bCs w:val="0"/>
                <w:szCs w:val="28"/>
              </w:rPr>
              <w:t xml:space="preserve">       </w:t>
            </w:r>
            <w:r w:rsidR="00BE01E1" w:rsidRPr="004A4C00">
              <w:rPr>
                <w:b w:val="0"/>
                <w:bCs w:val="0"/>
                <w:szCs w:val="28"/>
              </w:rPr>
              <w:t xml:space="preserve">  </w:t>
            </w:r>
            <w:r w:rsidR="004B3549">
              <w:rPr>
                <w:b w:val="0"/>
                <w:bCs w:val="0"/>
                <w:szCs w:val="28"/>
              </w:rPr>
              <w:t xml:space="preserve">          </w:t>
            </w:r>
            <w:r>
              <w:rPr>
                <w:b w:val="0"/>
                <w:bCs w:val="0"/>
                <w:szCs w:val="28"/>
              </w:rPr>
              <w:t xml:space="preserve"> </w:t>
            </w:r>
            <w:r w:rsidR="004B3549">
              <w:rPr>
                <w:bCs w:val="0"/>
                <w:szCs w:val="28"/>
              </w:rPr>
              <w:t>М.В. Бессонова</w:t>
            </w:r>
          </w:p>
          <w:p w:rsidR="004A4C00" w:rsidRDefault="004A4C00" w:rsidP="004A4C00"/>
          <w:p w:rsidR="004A4C00" w:rsidRPr="004A4C00" w:rsidRDefault="004A4C00" w:rsidP="004A4C00"/>
        </w:tc>
      </w:tr>
      <w:tr w:rsidR="00E22CF8" w:rsidRPr="0085311A" w:rsidTr="002733CD">
        <w:tc>
          <w:tcPr>
            <w:tcW w:w="10314" w:type="dxa"/>
          </w:tcPr>
          <w:p w:rsidR="00E22CF8" w:rsidRPr="0085311A" w:rsidRDefault="00E22CF8">
            <w:pPr>
              <w:rPr>
                <w:sz w:val="26"/>
                <w:szCs w:val="26"/>
              </w:rPr>
            </w:pPr>
          </w:p>
        </w:tc>
      </w:tr>
    </w:tbl>
    <w:p w:rsidR="005756DA" w:rsidRPr="005756DA" w:rsidRDefault="005756DA" w:rsidP="005756DA">
      <w:pPr>
        <w:widowControl w:val="0"/>
        <w:autoSpaceDE w:val="0"/>
        <w:autoSpaceDN w:val="0"/>
        <w:adjustRightInd w:val="0"/>
        <w:ind w:firstLine="698"/>
        <w:jc w:val="right"/>
      </w:pPr>
      <w:r w:rsidRPr="005756DA">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4B3549" w:rsidP="005756DA">
      <w:pPr>
        <w:widowControl w:val="0"/>
        <w:autoSpaceDE w:val="0"/>
        <w:autoSpaceDN w:val="0"/>
        <w:adjustRightInd w:val="0"/>
        <w:ind w:firstLine="698"/>
        <w:jc w:val="right"/>
      </w:pPr>
      <w:r>
        <w:t>Зимницкого</w:t>
      </w:r>
      <w:r w:rsidR="004A4C00">
        <w:t xml:space="preserve"> </w:t>
      </w:r>
      <w:r w:rsidR="005756DA" w:rsidRPr="005756DA">
        <w:t>сельско</w:t>
      </w:r>
      <w:r w:rsidR="004A4C00">
        <w:t>го</w:t>
      </w:r>
      <w:r w:rsidR="005756DA" w:rsidRPr="005756DA">
        <w:t xml:space="preserve"> поселени</w:t>
      </w:r>
      <w:r w:rsidR="004A4C00">
        <w:t>я</w:t>
      </w:r>
    </w:p>
    <w:p w:rsidR="004A4C00" w:rsidRPr="005756DA" w:rsidRDefault="00FF22A4" w:rsidP="00FF22A4">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BB3B9F">
        <w:t>о</w:t>
      </w:r>
      <w:r w:rsidRPr="005756DA">
        <w:t>т</w:t>
      </w:r>
      <w:r w:rsidR="004B3549">
        <w:t xml:space="preserve"> 16</w:t>
      </w:r>
      <w:r w:rsidR="00BB3B9F">
        <w:t>.1</w:t>
      </w:r>
      <w:r w:rsidR="004B3549">
        <w:t>2</w:t>
      </w:r>
      <w:r w:rsidR="00BB3B9F">
        <w:t xml:space="preserve">.2021 </w:t>
      </w:r>
      <w:r w:rsidRPr="005756DA">
        <w:t>№</w:t>
      </w:r>
      <w:r w:rsidR="004B3549">
        <w:t xml:space="preserve"> 59</w:t>
      </w:r>
      <w:r w:rsidRPr="005756DA">
        <w:t xml:space="preserve"> </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w:t>
      </w:r>
      <w:bookmarkStart w:id="0" w:name="_GoBack"/>
      <w:bookmarkEnd w:id="0"/>
      <w:r w:rsidR="00DD1784" w:rsidRPr="005756DA">
        <w:rPr>
          <w:b/>
          <w:sz w:val="28"/>
          <w:szCs w:val="28"/>
        </w:rPr>
        <w:t>и (</w:t>
      </w:r>
      <w:r w:rsidRPr="005756DA">
        <w:rPr>
          <w:b/>
          <w:sz w:val="28"/>
          <w:szCs w:val="28"/>
        </w:rPr>
        <w:t xml:space="preserve">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4B3549">
        <w:rPr>
          <w:rFonts w:cs="Arial"/>
          <w:b/>
          <w:bCs/>
          <w:sz w:val="28"/>
          <w:szCs w:val="28"/>
        </w:rPr>
        <w:t>Зимницкого</w:t>
      </w:r>
      <w:r w:rsidR="004A4C00" w:rsidRPr="004A4C00">
        <w:rPr>
          <w:rFonts w:cs="Arial"/>
          <w:b/>
          <w:bCs/>
          <w:sz w:val="28"/>
          <w:szCs w:val="28"/>
        </w:rPr>
        <w:t xml:space="preserve"> сельского поселения </w:t>
      </w:r>
      <w:r w:rsidR="00FF22A4">
        <w:rPr>
          <w:rFonts w:cs="Arial"/>
          <w:b/>
          <w:bCs/>
          <w:sz w:val="28"/>
          <w:szCs w:val="28"/>
        </w:rPr>
        <w:t>Сафоновского</w:t>
      </w:r>
      <w:r w:rsidR="004A4C00" w:rsidRPr="004A4C00">
        <w:rPr>
          <w:rFonts w:cs="Arial"/>
          <w:b/>
          <w:bCs/>
          <w:sz w:val="28"/>
          <w:szCs w:val="28"/>
        </w:rPr>
        <w:t xml:space="preserve"> района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9E477C">
        <w:rPr>
          <w:rFonts w:cs="Arial"/>
          <w:bCs/>
          <w:sz w:val="28"/>
          <w:szCs w:val="28"/>
        </w:rPr>
        <w:t>Зимницкого</w:t>
      </w:r>
      <w:r w:rsidR="004A4C00">
        <w:rPr>
          <w:rFonts w:cs="Arial"/>
          <w:bCs/>
          <w:sz w:val="28"/>
          <w:szCs w:val="28"/>
        </w:rPr>
        <w:t xml:space="preserve"> сельского поселения </w:t>
      </w:r>
      <w:r w:rsidR="00FF22A4">
        <w:rPr>
          <w:rFonts w:cs="Arial"/>
          <w:bCs/>
          <w:sz w:val="28"/>
          <w:szCs w:val="28"/>
        </w:rPr>
        <w:t>Сафоновского</w:t>
      </w:r>
      <w:r w:rsidR="004A4C00">
        <w:rPr>
          <w:rFonts w:cs="Arial"/>
          <w:bCs/>
          <w:sz w:val="28"/>
          <w:szCs w:val="28"/>
        </w:rPr>
        <w:t xml:space="preserve"> района Смоленской </w:t>
      </w:r>
      <w:r w:rsidR="00DD1784">
        <w:rPr>
          <w:rFonts w:cs="Arial"/>
          <w:bCs/>
          <w:sz w:val="28"/>
          <w:szCs w:val="28"/>
        </w:rPr>
        <w:t>области</w:t>
      </w:r>
      <w:r w:rsidR="00DD1784" w:rsidRPr="005756DA">
        <w:rPr>
          <w:sz w:val="28"/>
          <w:szCs w:val="28"/>
        </w:rPr>
        <w:t xml:space="preserve"> </w:t>
      </w:r>
      <w:r w:rsidR="00DD1784" w:rsidRPr="005756DA">
        <w:rPr>
          <w:iCs/>
          <w:sz w:val="28"/>
        </w:rPr>
        <w:t>(</w:t>
      </w:r>
      <w:r w:rsidRPr="005756DA">
        <w:rPr>
          <w:iCs/>
          <w:sz w:val="28"/>
        </w:rPr>
        <w:t>далее - муниципальная поддержка), осуществляется в соответствии с:</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C475C2">
        <w:rPr>
          <w:iCs/>
          <w:sz w:val="28"/>
        </w:rPr>
        <w:t>Совета</w:t>
      </w:r>
      <w:r w:rsidRPr="005756DA">
        <w:rPr>
          <w:iCs/>
          <w:sz w:val="28"/>
        </w:rPr>
        <w:t xml:space="preserve"> депутатов</w:t>
      </w:r>
      <w:r w:rsidR="004A4C00" w:rsidRPr="004A4C00">
        <w:rPr>
          <w:rFonts w:cs="Arial"/>
          <w:bCs/>
          <w:sz w:val="28"/>
          <w:szCs w:val="28"/>
        </w:rPr>
        <w:t xml:space="preserve"> </w:t>
      </w:r>
      <w:r w:rsidR="009E477C">
        <w:rPr>
          <w:rFonts w:cs="Arial"/>
          <w:bCs/>
          <w:sz w:val="28"/>
          <w:szCs w:val="28"/>
        </w:rPr>
        <w:t>Зимницкого</w:t>
      </w:r>
      <w:r w:rsidR="004A4C00">
        <w:rPr>
          <w:rFonts w:cs="Arial"/>
          <w:bCs/>
          <w:sz w:val="28"/>
          <w:szCs w:val="28"/>
        </w:rPr>
        <w:t xml:space="preserve"> сельского поселения </w:t>
      </w:r>
      <w:r w:rsidR="00C475C2">
        <w:rPr>
          <w:rFonts w:cs="Arial"/>
          <w:bCs/>
          <w:sz w:val="28"/>
          <w:szCs w:val="28"/>
        </w:rPr>
        <w:t>Сафоновского</w:t>
      </w:r>
      <w:r w:rsidR="004A4C00">
        <w:rPr>
          <w:rFonts w:cs="Arial"/>
          <w:bCs/>
          <w:sz w:val="28"/>
          <w:szCs w:val="28"/>
        </w:rPr>
        <w:t xml:space="preserve"> района Смоленской области</w:t>
      </w:r>
      <w:r w:rsidRPr="005756DA">
        <w:rPr>
          <w:iCs/>
          <w:sz w:val="28"/>
        </w:rPr>
        <w:t xml:space="preserve"> о бюджете </w:t>
      </w:r>
      <w:r w:rsidR="004A4C00">
        <w:rPr>
          <w:iCs/>
          <w:sz w:val="28"/>
        </w:rPr>
        <w:t xml:space="preserve">муниципального образования </w:t>
      </w:r>
      <w:r w:rsidR="009E477C">
        <w:rPr>
          <w:rFonts w:cs="Arial"/>
          <w:bCs/>
          <w:sz w:val="28"/>
          <w:szCs w:val="28"/>
        </w:rPr>
        <w:t>Зимницкого</w:t>
      </w:r>
      <w:r w:rsidR="00C475C2">
        <w:rPr>
          <w:rFonts w:cs="Arial"/>
          <w:bCs/>
          <w:sz w:val="28"/>
          <w:szCs w:val="28"/>
        </w:rPr>
        <w:t xml:space="preserve">  сельского поселения</w:t>
      </w:r>
      <w:r w:rsidR="004A4C00">
        <w:rPr>
          <w:rFonts w:cs="Arial"/>
          <w:bCs/>
          <w:sz w:val="28"/>
          <w:szCs w:val="28"/>
        </w:rPr>
        <w:t xml:space="preserve"> </w:t>
      </w:r>
      <w:r w:rsidR="00C475C2">
        <w:rPr>
          <w:rFonts w:cs="Arial"/>
          <w:bCs/>
          <w:sz w:val="28"/>
          <w:szCs w:val="28"/>
        </w:rPr>
        <w:t>Сафоновского</w:t>
      </w:r>
      <w:r w:rsidR="004A4C00">
        <w:rPr>
          <w:rFonts w:cs="Arial"/>
          <w:bCs/>
          <w:sz w:val="28"/>
          <w:szCs w:val="28"/>
        </w:rPr>
        <w:t xml:space="preserve"> района Смоленской области</w:t>
      </w:r>
      <w:r w:rsidR="00C80593">
        <w:rPr>
          <w:rFonts w:cs="Arial"/>
          <w:bCs/>
          <w:sz w:val="28"/>
          <w:szCs w:val="28"/>
        </w:rPr>
        <w:t xml:space="preserve"> (далее – муниципальное образование </w:t>
      </w:r>
      <w:r w:rsidR="009E477C">
        <w:rPr>
          <w:rFonts w:cs="Arial"/>
          <w:bCs/>
          <w:sz w:val="28"/>
          <w:szCs w:val="28"/>
        </w:rPr>
        <w:t>Зимницкое</w:t>
      </w:r>
      <w:r w:rsidR="00C475C2">
        <w:rPr>
          <w:rFonts w:cs="Arial"/>
          <w:bCs/>
          <w:sz w:val="28"/>
          <w:szCs w:val="28"/>
        </w:rPr>
        <w:t xml:space="preserve"> сельское поселение</w:t>
      </w:r>
      <w:r w:rsidR="00C80593">
        <w:rPr>
          <w:rFonts w:cs="Arial"/>
          <w:bCs/>
          <w:sz w:val="28"/>
          <w:szCs w:val="28"/>
        </w:rPr>
        <w:t>)</w:t>
      </w:r>
      <w:r w:rsidRPr="005756DA">
        <w:rPr>
          <w:sz w:val="28"/>
          <w:szCs w:val="28"/>
        </w:rPr>
        <w:t xml:space="preserve"> </w:t>
      </w:r>
      <w:r w:rsidRPr="005756DA">
        <w:rPr>
          <w:iCs/>
          <w:sz w:val="28"/>
        </w:rPr>
        <w:t xml:space="preserve"> на очередной финансовый год и плановый период;</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009E477C" w:rsidRPr="005756DA">
        <w:rPr>
          <w:iCs/>
          <w:sz w:val="28"/>
        </w:rPr>
        <w:t>области сроком</w:t>
      </w:r>
      <w:r w:rsidRPr="005756DA">
        <w:rPr>
          <w:iCs/>
          <w:sz w:val="28"/>
        </w:rPr>
        <w:t xml:space="preserve">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lastRenderedPageBreak/>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9E477C">
        <w:rPr>
          <w:rFonts w:cs="Arial"/>
          <w:bCs/>
          <w:sz w:val="28"/>
          <w:szCs w:val="28"/>
        </w:rPr>
        <w:t>Зимницкого</w:t>
      </w:r>
      <w:r w:rsidR="00FF22A4">
        <w:rPr>
          <w:rFonts w:cs="Arial"/>
          <w:bCs/>
          <w:sz w:val="28"/>
          <w:szCs w:val="28"/>
        </w:rPr>
        <w:t xml:space="preserve"> сельского поселения</w:t>
      </w:r>
      <w:r w:rsidR="004A4C00">
        <w:rPr>
          <w:rFonts w:cs="Arial"/>
          <w:bCs/>
          <w:sz w:val="28"/>
          <w:szCs w:val="28"/>
        </w:rPr>
        <w:t xml:space="preserve"> </w:t>
      </w:r>
      <w:r w:rsidR="00FF22A4">
        <w:rPr>
          <w:rFonts w:cs="Arial"/>
          <w:bCs/>
          <w:sz w:val="28"/>
          <w:szCs w:val="28"/>
        </w:rPr>
        <w:t>Сафоновского</w:t>
      </w:r>
      <w:r w:rsidR="004A4C00">
        <w:rPr>
          <w:rFonts w:cs="Arial"/>
          <w:bCs/>
          <w:sz w:val="28"/>
          <w:szCs w:val="28"/>
        </w:rPr>
        <w:t xml:space="preserve">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9E477C">
        <w:rPr>
          <w:rFonts w:cs="Arial"/>
          <w:bCs/>
          <w:sz w:val="28"/>
          <w:szCs w:val="28"/>
        </w:rPr>
        <w:t>Зимницкого</w:t>
      </w:r>
      <w:r w:rsidR="004A4C00">
        <w:rPr>
          <w:rFonts w:cs="Arial"/>
          <w:bCs/>
          <w:sz w:val="28"/>
          <w:szCs w:val="28"/>
        </w:rPr>
        <w:t xml:space="preserve"> сельского поселения </w:t>
      </w:r>
      <w:r w:rsidR="00FF22A4">
        <w:rPr>
          <w:rFonts w:cs="Arial"/>
          <w:bCs/>
          <w:sz w:val="28"/>
          <w:szCs w:val="28"/>
        </w:rPr>
        <w:t>Сафоновского</w:t>
      </w:r>
      <w:r w:rsidR="004A4C00">
        <w:rPr>
          <w:rFonts w:cs="Arial"/>
          <w:bCs/>
          <w:sz w:val="28"/>
          <w:szCs w:val="28"/>
        </w:rPr>
        <w:t xml:space="preserve"> района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9E477C">
        <w:rPr>
          <w:iCs/>
          <w:sz w:val="28"/>
        </w:rPr>
        <w:t>Зимницкого</w:t>
      </w:r>
      <w:r w:rsidR="00C80593">
        <w:rPr>
          <w:iCs/>
          <w:sz w:val="28"/>
        </w:rPr>
        <w:t xml:space="preserve"> </w:t>
      </w:r>
      <w:r w:rsidR="00C475C2">
        <w:rPr>
          <w:sz w:val="28"/>
          <w:szCs w:val="28"/>
        </w:rPr>
        <w:t xml:space="preserve">сельского </w:t>
      </w:r>
      <w:r w:rsidR="00DD1784">
        <w:rPr>
          <w:sz w:val="28"/>
          <w:szCs w:val="28"/>
        </w:rPr>
        <w:t>поселения</w:t>
      </w:r>
      <w:r w:rsidR="00DD1784" w:rsidRPr="005756DA">
        <w:rPr>
          <w:sz w:val="28"/>
          <w:szCs w:val="28"/>
        </w:rPr>
        <w:t xml:space="preserve"> </w:t>
      </w:r>
      <w:r w:rsidR="00DD1784" w:rsidRPr="005756DA">
        <w:rPr>
          <w:iCs/>
          <w:sz w:val="28"/>
        </w:rPr>
        <w:t>субсидий</w:t>
      </w:r>
      <w:r w:rsidRPr="005756DA">
        <w:rPr>
          <w:iCs/>
          <w:sz w:val="28"/>
        </w:rPr>
        <w:t xml:space="preserve">,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 </w:t>
      </w:r>
      <w:r w:rsidR="009E477C">
        <w:rPr>
          <w:iCs/>
          <w:sz w:val="28"/>
        </w:rPr>
        <w:t>Зимницкого</w:t>
      </w:r>
      <w:r w:rsidR="00C80593">
        <w:rPr>
          <w:iCs/>
          <w:sz w:val="28"/>
        </w:rPr>
        <w:t xml:space="preserve"> </w:t>
      </w:r>
      <w:r w:rsidR="00C475C2">
        <w:rPr>
          <w:sz w:val="28"/>
          <w:szCs w:val="28"/>
        </w:rPr>
        <w:t>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r w:rsidRPr="005756DA">
        <w:rPr>
          <w:iCs/>
          <w:sz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lastRenderedPageBreak/>
        <w:t xml:space="preserve">5) получатели субсидии не должны получать средства из бюджета муниципального образования </w:t>
      </w:r>
      <w:r w:rsidR="009E477C">
        <w:rPr>
          <w:iCs/>
          <w:sz w:val="28"/>
        </w:rPr>
        <w:t>Зимницкого</w:t>
      </w:r>
      <w:r w:rsidR="00C80593">
        <w:rPr>
          <w:iCs/>
          <w:sz w:val="28"/>
        </w:rPr>
        <w:t xml:space="preserve"> </w:t>
      </w:r>
      <w:r w:rsidRPr="005756DA">
        <w:rPr>
          <w:sz w:val="28"/>
          <w:szCs w:val="28"/>
        </w:rPr>
        <w:t>сельско</w:t>
      </w:r>
      <w:r w:rsidR="00FF22A4">
        <w:rPr>
          <w:sz w:val="28"/>
          <w:szCs w:val="28"/>
        </w:rPr>
        <w:t>го</w:t>
      </w:r>
      <w:r w:rsidRPr="005756DA">
        <w:rPr>
          <w:sz w:val="28"/>
          <w:szCs w:val="28"/>
        </w:rPr>
        <w:t xml:space="preserve"> </w:t>
      </w:r>
      <w:r w:rsidR="009E477C" w:rsidRPr="005756DA">
        <w:rPr>
          <w:sz w:val="28"/>
          <w:szCs w:val="28"/>
        </w:rPr>
        <w:t>поселени</w:t>
      </w:r>
      <w:r w:rsidR="009E477C">
        <w:rPr>
          <w:sz w:val="28"/>
          <w:szCs w:val="28"/>
        </w:rPr>
        <w:t>я</w:t>
      </w:r>
      <w:r w:rsidR="009E477C" w:rsidRPr="005756DA">
        <w:rPr>
          <w:sz w:val="28"/>
          <w:szCs w:val="28"/>
        </w:rPr>
        <w:t xml:space="preserve"> </w:t>
      </w:r>
      <w:r w:rsidR="009E477C" w:rsidRPr="005756DA">
        <w:rPr>
          <w:iCs/>
          <w:sz w:val="28"/>
        </w:rPr>
        <w:t>на</w:t>
      </w:r>
      <w:r w:rsidRPr="005756DA">
        <w:rPr>
          <w:iCs/>
          <w:sz w:val="28"/>
        </w:rPr>
        <w:t xml:space="preserve">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9E477C">
        <w:rPr>
          <w:iCs/>
          <w:sz w:val="28"/>
        </w:rPr>
        <w:t xml:space="preserve">Смоленской </w:t>
      </w:r>
      <w:r w:rsidR="009E477C" w:rsidRPr="005756DA">
        <w:rPr>
          <w:iCs/>
          <w:sz w:val="28"/>
        </w:rPr>
        <w:t>области</w:t>
      </w:r>
      <w:r w:rsidRPr="005756DA">
        <w:rPr>
          <w:iCs/>
          <w:sz w:val="28"/>
        </w:rPr>
        <w:t xml:space="preserve">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9E477C">
        <w:rPr>
          <w:iCs/>
          <w:sz w:val="28"/>
        </w:rPr>
        <w:t>Зимницкого</w:t>
      </w:r>
      <w:r w:rsidR="00F00D55">
        <w:rPr>
          <w:iCs/>
          <w:sz w:val="28"/>
        </w:rPr>
        <w:t xml:space="preserve"> </w:t>
      </w:r>
      <w:r w:rsidR="00FF22A4">
        <w:rPr>
          <w:sz w:val="28"/>
          <w:szCs w:val="28"/>
        </w:rPr>
        <w:t>сельского поселения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9E477C">
        <w:rPr>
          <w:iCs/>
          <w:sz w:val="28"/>
        </w:rPr>
        <w:t>Зимницкого</w:t>
      </w:r>
      <w:r w:rsidR="00FF22A4">
        <w:rPr>
          <w:iCs/>
          <w:sz w:val="28"/>
        </w:rPr>
        <w:t xml:space="preserve"> сельского поселения</w:t>
      </w:r>
      <w:r w:rsidRPr="005756DA">
        <w:rPr>
          <w:sz w:val="28"/>
          <w:szCs w:val="28"/>
        </w:rPr>
        <w:t xml:space="preserve"> </w:t>
      </w:r>
      <w:r w:rsidRPr="005756DA">
        <w:rPr>
          <w:iCs/>
          <w:sz w:val="28"/>
        </w:rPr>
        <w:t xml:space="preserve"> (далее - Комиссия), уточняет распределение данных средств между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Решение о предоставлении или об отказе в предоставлении субсидии из бюджета муниципального образования </w:t>
      </w:r>
      <w:r w:rsidR="00DD1784">
        <w:rPr>
          <w:iCs/>
          <w:sz w:val="28"/>
        </w:rPr>
        <w:t xml:space="preserve">Зимницкого </w:t>
      </w:r>
      <w:r w:rsidR="00DD1784" w:rsidRPr="005756DA">
        <w:rPr>
          <w:sz w:val="28"/>
          <w:szCs w:val="28"/>
        </w:rPr>
        <w:t>сельского</w:t>
      </w:r>
      <w:r w:rsidR="00FF22A4">
        <w:rPr>
          <w:sz w:val="28"/>
          <w:szCs w:val="28"/>
        </w:rPr>
        <w:t xml:space="preserve"> </w:t>
      </w:r>
      <w:r w:rsidR="00DD1784">
        <w:rPr>
          <w:sz w:val="28"/>
          <w:szCs w:val="28"/>
        </w:rPr>
        <w:t>поселения</w:t>
      </w:r>
      <w:r w:rsidR="00DD1784" w:rsidRPr="005756DA">
        <w:rPr>
          <w:sz w:val="28"/>
          <w:szCs w:val="28"/>
        </w:rPr>
        <w:t xml:space="preserve"> </w:t>
      </w:r>
      <w:r w:rsidR="00DD1784" w:rsidRPr="005756DA">
        <w:rPr>
          <w:iCs/>
          <w:sz w:val="28"/>
        </w:rPr>
        <w:t>на</w:t>
      </w:r>
      <w:r w:rsidRPr="005756DA">
        <w:rPr>
          <w:iCs/>
          <w:sz w:val="28"/>
        </w:rPr>
        <w:t xml:space="preserve"> проведение капитального ремонта общего имущества в многоквартирных домах, расположенных на территории муниципального образования </w:t>
      </w:r>
      <w:r w:rsidR="009E477C">
        <w:rPr>
          <w:iCs/>
          <w:sz w:val="28"/>
        </w:rPr>
        <w:t>Зимницкого</w:t>
      </w:r>
      <w:r w:rsidR="00F00D55">
        <w:rPr>
          <w:iCs/>
          <w:sz w:val="28"/>
        </w:rPr>
        <w:t xml:space="preserve"> </w:t>
      </w:r>
      <w:r w:rsidR="00FF22A4">
        <w:rPr>
          <w:sz w:val="28"/>
          <w:szCs w:val="28"/>
        </w:rPr>
        <w:t>сельского поселения</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с даты принятия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9E477C">
        <w:rPr>
          <w:iCs/>
          <w:sz w:val="28"/>
        </w:rPr>
        <w:t>Зимницкого</w:t>
      </w:r>
      <w:r w:rsidR="00F00D55">
        <w:rPr>
          <w:iCs/>
          <w:sz w:val="28"/>
        </w:rPr>
        <w:t xml:space="preserve"> </w:t>
      </w:r>
      <w:r w:rsidR="00FF22A4">
        <w:rPr>
          <w:sz w:val="28"/>
          <w:szCs w:val="28"/>
        </w:rPr>
        <w:t xml:space="preserve">сельского </w:t>
      </w:r>
      <w:r w:rsidR="00DD1784">
        <w:rPr>
          <w:sz w:val="28"/>
          <w:szCs w:val="28"/>
        </w:rPr>
        <w:t>поселения</w:t>
      </w:r>
      <w:r w:rsidR="00DD1784" w:rsidRPr="005756DA">
        <w:rPr>
          <w:sz w:val="28"/>
          <w:szCs w:val="28"/>
        </w:rPr>
        <w:t xml:space="preserve"> </w:t>
      </w:r>
      <w:r w:rsidR="00DD1784">
        <w:rPr>
          <w:iCs/>
          <w:sz w:val="28"/>
        </w:rPr>
        <w:t>перечисляются</w:t>
      </w:r>
      <w:r w:rsidR="00F00D55">
        <w:rPr>
          <w:iCs/>
          <w:sz w:val="28"/>
        </w:rPr>
        <w:t xml:space="preserve"> А</w:t>
      </w:r>
      <w:r w:rsidRPr="005756DA">
        <w:rPr>
          <w:iCs/>
          <w:sz w:val="28"/>
        </w:rPr>
        <w:t xml:space="preserve">дминистрацией на отдельный банковский счет </w:t>
      </w:r>
      <w:r w:rsidRPr="005756DA">
        <w:rPr>
          <w:iCs/>
          <w:sz w:val="28"/>
        </w:rPr>
        <w:lastRenderedPageBreak/>
        <w:t>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9E477C">
        <w:rPr>
          <w:iCs/>
          <w:sz w:val="28"/>
        </w:rPr>
        <w:t>Зимницкого</w:t>
      </w:r>
      <w:r w:rsidR="00F00D55">
        <w:rPr>
          <w:iCs/>
          <w:sz w:val="28"/>
        </w:rPr>
        <w:t xml:space="preserve"> </w:t>
      </w:r>
      <w:r w:rsidR="00FF22A4">
        <w:rPr>
          <w:sz w:val="28"/>
          <w:szCs w:val="28"/>
        </w:rPr>
        <w:t>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дминистрацией и подписанных лицами, которые уполномочены действовать от имени собственников помещений в многоквартирном 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9E477C">
        <w:rPr>
          <w:sz w:val="28"/>
          <w:szCs w:val="28"/>
        </w:rPr>
        <w:t>Зимницкого</w:t>
      </w:r>
      <w:r w:rsidR="00F00D55">
        <w:rPr>
          <w:sz w:val="28"/>
          <w:szCs w:val="28"/>
        </w:rPr>
        <w:t xml:space="preserve"> </w:t>
      </w:r>
      <w:r w:rsidR="00CF1C4D">
        <w:rPr>
          <w:sz w:val="28"/>
          <w:szCs w:val="28"/>
        </w:rPr>
        <w:t>сельского поселения</w:t>
      </w:r>
      <w:r w:rsidRPr="005756DA">
        <w:rPr>
          <w:iCs/>
          <w:sz w:val="28"/>
        </w:rPr>
        <w:t xml:space="preserve"> 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9E477C">
        <w:rPr>
          <w:iCs/>
          <w:sz w:val="28"/>
        </w:rPr>
        <w:t>Зимницкого</w:t>
      </w:r>
      <w:r w:rsidR="00CF1C4D">
        <w:rPr>
          <w:iCs/>
          <w:sz w:val="28"/>
        </w:rPr>
        <w:t xml:space="preserve"> сельского поселения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4.5. При отказе получателя субсидии в добровольном порядке возместить денежные средства, взыскание производится в порядке и в соответствии с </w:t>
      </w:r>
      <w:r w:rsidRPr="005756DA">
        <w:rPr>
          <w:iCs/>
          <w:sz w:val="28"/>
        </w:rPr>
        <w:lastRenderedPageBreak/>
        <w:t>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9E477C" w:rsidRDefault="009E477C" w:rsidP="005756DA">
      <w:pPr>
        <w:widowControl w:val="0"/>
        <w:autoSpaceDE w:val="0"/>
        <w:autoSpaceDN w:val="0"/>
        <w:ind w:left="5670"/>
        <w:jc w:val="both"/>
        <w:rPr>
          <w:iCs/>
        </w:rPr>
      </w:pPr>
    </w:p>
    <w:p w:rsidR="00CF1C4D" w:rsidRDefault="00CF1C4D"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lastRenderedPageBreak/>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9E477C">
        <w:rPr>
          <w:iCs/>
        </w:rPr>
        <w:t>Зимницкого</w:t>
      </w:r>
      <w:r w:rsidR="00F00D55" w:rsidRPr="00F00D55">
        <w:rPr>
          <w:iCs/>
        </w:rPr>
        <w:t xml:space="preserve"> </w:t>
      </w:r>
      <w:r w:rsidR="00CF1C4D">
        <w:rPr>
          <w:iCs/>
        </w:rPr>
        <w:t>сельского поселения Сафоновского района Смоленской области</w:t>
      </w:r>
    </w:p>
    <w:p w:rsidR="005756DA" w:rsidRPr="005756DA" w:rsidRDefault="005756DA" w:rsidP="005756DA">
      <w:pPr>
        <w:widowControl w:val="0"/>
        <w:autoSpaceDE w:val="0"/>
        <w:autoSpaceDN w:val="0"/>
        <w:jc w:val="both"/>
        <w:rPr>
          <w:iCs/>
          <w:color w:val="404040"/>
          <w:sz w:val="28"/>
        </w:rPr>
      </w:pPr>
    </w:p>
    <w:p w:rsidR="00CF1C4D" w:rsidRPr="00CF1C4D" w:rsidRDefault="005756DA" w:rsidP="005756DA">
      <w:pPr>
        <w:widowControl w:val="0"/>
        <w:autoSpaceDE w:val="0"/>
        <w:autoSpaceDN w:val="0"/>
        <w:jc w:val="center"/>
        <w:rPr>
          <w:b/>
          <w:iCs/>
          <w:sz w:val="28"/>
        </w:rPr>
      </w:pPr>
      <w:r w:rsidRPr="00CF1C4D">
        <w:rPr>
          <w:b/>
          <w:iCs/>
          <w:sz w:val="28"/>
        </w:rPr>
        <w:t xml:space="preserve">Отчет о ходе реализации </w:t>
      </w:r>
      <w:r w:rsidR="00EB7835" w:rsidRPr="00CF1C4D">
        <w:rPr>
          <w:b/>
          <w:iCs/>
          <w:sz w:val="28"/>
        </w:rPr>
        <w:t xml:space="preserve">региональной </w:t>
      </w:r>
      <w:r w:rsidRPr="00CF1C4D">
        <w:rPr>
          <w:b/>
          <w:iCs/>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9E477C">
        <w:rPr>
          <w:b/>
          <w:iCs/>
          <w:sz w:val="28"/>
        </w:rPr>
        <w:t>Зимницкого</w:t>
      </w:r>
      <w:r w:rsidR="00EB7835" w:rsidRPr="00CF1C4D">
        <w:rPr>
          <w:b/>
          <w:iCs/>
          <w:sz w:val="28"/>
        </w:rPr>
        <w:t xml:space="preserve"> </w:t>
      </w:r>
      <w:r w:rsidR="00CF1C4D" w:rsidRPr="00CF1C4D">
        <w:rPr>
          <w:b/>
          <w:iCs/>
          <w:sz w:val="28"/>
        </w:rPr>
        <w:t xml:space="preserve">сельского поселения </w:t>
      </w:r>
    </w:p>
    <w:p w:rsidR="00CF1C4D" w:rsidRPr="00CF1C4D" w:rsidRDefault="00CF1C4D" w:rsidP="005756DA">
      <w:pPr>
        <w:widowControl w:val="0"/>
        <w:autoSpaceDE w:val="0"/>
        <w:autoSpaceDN w:val="0"/>
        <w:jc w:val="center"/>
        <w:rPr>
          <w:b/>
          <w:iCs/>
          <w:sz w:val="28"/>
        </w:rPr>
      </w:pPr>
      <w:r w:rsidRPr="00CF1C4D">
        <w:rPr>
          <w:b/>
          <w:iCs/>
          <w:sz w:val="28"/>
        </w:rPr>
        <w:t>Сафоновского района Смоленской области</w:t>
      </w:r>
    </w:p>
    <w:p w:rsidR="005756DA" w:rsidRPr="00CF1C4D" w:rsidRDefault="005756DA" w:rsidP="005756DA">
      <w:pPr>
        <w:widowControl w:val="0"/>
        <w:autoSpaceDE w:val="0"/>
        <w:autoSpaceDN w:val="0"/>
        <w:jc w:val="center"/>
        <w:rPr>
          <w:b/>
          <w:iCs/>
          <w:sz w:val="28"/>
        </w:rPr>
      </w:pPr>
      <w:r w:rsidRPr="00CF1C4D">
        <w:rPr>
          <w:b/>
          <w:iCs/>
          <w:sz w:val="28"/>
        </w:rPr>
        <w:t>за ____ квартал ____ года</w:t>
      </w:r>
    </w:p>
    <w:p w:rsidR="005756DA" w:rsidRPr="00CF1C4D" w:rsidRDefault="005756DA" w:rsidP="005756DA">
      <w:pPr>
        <w:widowControl w:val="0"/>
        <w:autoSpaceDE w:val="0"/>
        <w:autoSpaceDN w:val="0"/>
        <w:jc w:val="both"/>
        <w:rPr>
          <w:iCs/>
          <w:sz w:val="28"/>
        </w:rPr>
      </w:pPr>
    </w:p>
    <w:tbl>
      <w:tblPr>
        <w:tblStyle w:val="11"/>
        <w:tblW w:w="10916" w:type="dxa"/>
        <w:jc w:val="center"/>
        <w:tblLayout w:type="fixed"/>
        <w:tblLook w:val="04A0" w:firstRow="1" w:lastRow="0" w:firstColumn="1" w:lastColumn="0" w:noHBand="0" w:noVBand="1"/>
      </w:tblPr>
      <w:tblGrid>
        <w:gridCol w:w="426"/>
        <w:gridCol w:w="1560"/>
        <w:gridCol w:w="1560"/>
        <w:gridCol w:w="1559"/>
        <w:gridCol w:w="1701"/>
        <w:gridCol w:w="1417"/>
        <w:gridCol w:w="1084"/>
        <w:gridCol w:w="758"/>
        <w:gridCol w:w="851"/>
      </w:tblGrid>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w:t>
            </w:r>
          </w:p>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п/п</w:t>
            </w:r>
          </w:p>
        </w:tc>
        <w:tc>
          <w:tcPr>
            <w:tcW w:w="1560"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Наименование объектов</w:t>
            </w:r>
          </w:p>
        </w:tc>
        <w:tc>
          <w:tcPr>
            <w:tcW w:w="1560"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Наименование подрядной организации</w:t>
            </w:r>
          </w:p>
        </w:tc>
        <w:tc>
          <w:tcPr>
            <w:tcW w:w="1559"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Перечислено средств региональному оператору</w:t>
            </w:r>
          </w:p>
        </w:tc>
        <w:tc>
          <w:tcPr>
            <w:tcW w:w="1701"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Фактическая стоимость капитального ремонта согласно исполнительной документации</w:t>
            </w:r>
          </w:p>
        </w:tc>
        <w:tc>
          <w:tcPr>
            <w:tcW w:w="1417"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Использовано субсидии (фактически перечислено средств)</w:t>
            </w:r>
          </w:p>
        </w:tc>
        <w:tc>
          <w:tcPr>
            <w:tcW w:w="1084"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Возврат средств в местный бюджет</w:t>
            </w:r>
          </w:p>
        </w:tc>
        <w:tc>
          <w:tcPr>
            <w:tcW w:w="758"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Остаток средств</w:t>
            </w:r>
          </w:p>
        </w:tc>
        <w:tc>
          <w:tcPr>
            <w:tcW w:w="851" w:type="dxa"/>
          </w:tcPr>
          <w:p w:rsidR="005756DA" w:rsidRPr="00CF1C4D" w:rsidRDefault="005756DA" w:rsidP="005756DA">
            <w:pPr>
              <w:widowControl w:val="0"/>
              <w:autoSpaceDE w:val="0"/>
              <w:autoSpaceDN w:val="0"/>
              <w:jc w:val="both"/>
              <w:rPr>
                <w:rFonts w:ascii="Times New Roman" w:hAnsi="Times New Roman"/>
                <w:iCs/>
                <w:sz w:val="20"/>
                <w:szCs w:val="20"/>
              </w:rPr>
            </w:pPr>
            <w:r w:rsidRPr="00CF1C4D">
              <w:rPr>
                <w:rFonts w:ascii="Times New Roman" w:hAnsi="Times New Roman"/>
                <w:iCs/>
                <w:sz w:val="20"/>
                <w:szCs w:val="20"/>
              </w:rPr>
              <w:t xml:space="preserve">Примечание </w:t>
            </w:r>
          </w:p>
        </w:tc>
      </w:tr>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1</w:t>
            </w:r>
          </w:p>
        </w:tc>
        <w:tc>
          <w:tcPr>
            <w:tcW w:w="1560"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2</w:t>
            </w:r>
          </w:p>
        </w:tc>
        <w:tc>
          <w:tcPr>
            <w:tcW w:w="1560"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3</w:t>
            </w:r>
          </w:p>
        </w:tc>
        <w:tc>
          <w:tcPr>
            <w:tcW w:w="1559"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4</w:t>
            </w:r>
          </w:p>
        </w:tc>
        <w:tc>
          <w:tcPr>
            <w:tcW w:w="1701"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5</w:t>
            </w:r>
          </w:p>
        </w:tc>
        <w:tc>
          <w:tcPr>
            <w:tcW w:w="1417"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6</w:t>
            </w:r>
          </w:p>
        </w:tc>
        <w:tc>
          <w:tcPr>
            <w:tcW w:w="1084"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7</w:t>
            </w:r>
          </w:p>
        </w:tc>
        <w:tc>
          <w:tcPr>
            <w:tcW w:w="758"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8</w:t>
            </w:r>
          </w:p>
        </w:tc>
        <w:tc>
          <w:tcPr>
            <w:tcW w:w="851" w:type="dxa"/>
          </w:tcPr>
          <w:p w:rsidR="005756DA" w:rsidRPr="00CF1C4D" w:rsidRDefault="005756DA" w:rsidP="005756DA">
            <w:pPr>
              <w:widowControl w:val="0"/>
              <w:autoSpaceDE w:val="0"/>
              <w:autoSpaceDN w:val="0"/>
              <w:jc w:val="both"/>
              <w:rPr>
                <w:rFonts w:ascii="Times New Roman" w:hAnsi="Times New Roman"/>
                <w:iCs/>
                <w:sz w:val="28"/>
              </w:rPr>
            </w:pPr>
            <w:r w:rsidRPr="00CF1C4D">
              <w:rPr>
                <w:rFonts w:ascii="Times New Roman" w:hAnsi="Times New Roman"/>
                <w:iCs/>
                <w:sz w:val="28"/>
              </w:rPr>
              <w:t>9</w:t>
            </w:r>
          </w:p>
        </w:tc>
      </w:tr>
      <w:tr w:rsidR="005756DA" w:rsidRPr="00CF1C4D" w:rsidTr="00CF1C4D">
        <w:trPr>
          <w:jc w:val="center"/>
        </w:trPr>
        <w:tc>
          <w:tcPr>
            <w:tcW w:w="426" w:type="dxa"/>
          </w:tcPr>
          <w:p w:rsidR="005756DA" w:rsidRPr="00CF1C4D" w:rsidRDefault="005756DA" w:rsidP="005756DA">
            <w:pPr>
              <w:widowControl w:val="0"/>
              <w:autoSpaceDE w:val="0"/>
              <w:autoSpaceDN w:val="0"/>
              <w:jc w:val="both"/>
              <w:rPr>
                <w:rFonts w:ascii="Times New Roman" w:hAnsi="Times New Roman"/>
                <w:iCs/>
                <w:sz w:val="28"/>
              </w:rPr>
            </w:pPr>
          </w:p>
        </w:tc>
        <w:tc>
          <w:tcPr>
            <w:tcW w:w="1560" w:type="dxa"/>
          </w:tcPr>
          <w:p w:rsidR="005756DA" w:rsidRPr="00CF1C4D" w:rsidRDefault="005756DA" w:rsidP="005756DA">
            <w:pPr>
              <w:widowControl w:val="0"/>
              <w:autoSpaceDE w:val="0"/>
              <w:autoSpaceDN w:val="0"/>
              <w:jc w:val="both"/>
              <w:rPr>
                <w:rFonts w:ascii="Times New Roman" w:hAnsi="Times New Roman"/>
                <w:iCs/>
                <w:sz w:val="28"/>
              </w:rPr>
            </w:pPr>
          </w:p>
        </w:tc>
        <w:tc>
          <w:tcPr>
            <w:tcW w:w="1560" w:type="dxa"/>
          </w:tcPr>
          <w:p w:rsidR="005756DA" w:rsidRPr="00CF1C4D" w:rsidRDefault="005756DA" w:rsidP="005756DA">
            <w:pPr>
              <w:widowControl w:val="0"/>
              <w:autoSpaceDE w:val="0"/>
              <w:autoSpaceDN w:val="0"/>
              <w:jc w:val="both"/>
              <w:rPr>
                <w:rFonts w:ascii="Times New Roman" w:hAnsi="Times New Roman"/>
                <w:iCs/>
                <w:sz w:val="28"/>
              </w:rPr>
            </w:pPr>
          </w:p>
        </w:tc>
        <w:tc>
          <w:tcPr>
            <w:tcW w:w="1559" w:type="dxa"/>
          </w:tcPr>
          <w:p w:rsidR="005756DA" w:rsidRPr="00CF1C4D" w:rsidRDefault="005756DA" w:rsidP="005756DA">
            <w:pPr>
              <w:widowControl w:val="0"/>
              <w:autoSpaceDE w:val="0"/>
              <w:autoSpaceDN w:val="0"/>
              <w:jc w:val="both"/>
              <w:rPr>
                <w:rFonts w:ascii="Times New Roman" w:hAnsi="Times New Roman"/>
                <w:iCs/>
                <w:sz w:val="28"/>
              </w:rPr>
            </w:pPr>
          </w:p>
        </w:tc>
        <w:tc>
          <w:tcPr>
            <w:tcW w:w="1701" w:type="dxa"/>
          </w:tcPr>
          <w:p w:rsidR="005756DA" w:rsidRPr="00CF1C4D" w:rsidRDefault="005756DA" w:rsidP="005756DA">
            <w:pPr>
              <w:widowControl w:val="0"/>
              <w:autoSpaceDE w:val="0"/>
              <w:autoSpaceDN w:val="0"/>
              <w:jc w:val="both"/>
              <w:rPr>
                <w:rFonts w:ascii="Times New Roman" w:hAnsi="Times New Roman"/>
                <w:iCs/>
                <w:sz w:val="28"/>
              </w:rPr>
            </w:pPr>
          </w:p>
        </w:tc>
        <w:tc>
          <w:tcPr>
            <w:tcW w:w="1417" w:type="dxa"/>
          </w:tcPr>
          <w:p w:rsidR="005756DA" w:rsidRPr="00CF1C4D" w:rsidRDefault="005756DA" w:rsidP="005756DA">
            <w:pPr>
              <w:widowControl w:val="0"/>
              <w:autoSpaceDE w:val="0"/>
              <w:autoSpaceDN w:val="0"/>
              <w:jc w:val="both"/>
              <w:rPr>
                <w:rFonts w:ascii="Times New Roman" w:hAnsi="Times New Roman"/>
                <w:iCs/>
                <w:sz w:val="28"/>
              </w:rPr>
            </w:pPr>
          </w:p>
        </w:tc>
        <w:tc>
          <w:tcPr>
            <w:tcW w:w="1084" w:type="dxa"/>
          </w:tcPr>
          <w:p w:rsidR="005756DA" w:rsidRPr="00CF1C4D" w:rsidRDefault="005756DA" w:rsidP="005756DA">
            <w:pPr>
              <w:widowControl w:val="0"/>
              <w:autoSpaceDE w:val="0"/>
              <w:autoSpaceDN w:val="0"/>
              <w:jc w:val="both"/>
              <w:rPr>
                <w:rFonts w:ascii="Times New Roman" w:hAnsi="Times New Roman"/>
                <w:iCs/>
                <w:sz w:val="28"/>
              </w:rPr>
            </w:pPr>
          </w:p>
        </w:tc>
        <w:tc>
          <w:tcPr>
            <w:tcW w:w="758" w:type="dxa"/>
          </w:tcPr>
          <w:p w:rsidR="005756DA" w:rsidRPr="00CF1C4D" w:rsidRDefault="005756DA" w:rsidP="005756DA">
            <w:pPr>
              <w:widowControl w:val="0"/>
              <w:autoSpaceDE w:val="0"/>
              <w:autoSpaceDN w:val="0"/>
              <w:jc w:val="both"/>
              <w:rPr>
                <w:rFonts w:ascii="Times New Roman" w:hAnsi="Times New Roman"/>
                <w:iCs/>
                <w:sz w:val="28"/>
              </w:rPr>
            </w:pPr>
          </w:p>
        </w:tc>
        <w:tc>
          <w:tcPr>
            <w:tcW w:w="851" w:type="dxa"/>
          </w:tcPr>
          <w:p w:rsidR="005756DA" w:rsidRPr="00CF1C4D" w:rsidRDefault="005756DA" w:rsidP="005756DA">
            <w:pPr>
              <w:widowControl w:val="0"/>
              <w:autoSpaceDE w:val="0"/>
              <w:autoSpaceDN w:val="0"/>
              <w:jc w:val="both"/>
              <w:rPr>
                <w:rFonts w:ascii="Times New Roman" w:hAnsi="Times New Roman"/>
                <w:iCs/>
                <w:sz w:val="28"/>
              </w:rPr>
            </w:pPr>
          </w:p>
        </w:tc>
      </w:tr>
    </w:tbl>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color w:val="404040"/>
          <w:sz w:val="28"/>
        </w:rPr>
      </w:pPr>
    </w:p>
    <w:p w:rsidR="005756DA" w:rsidRPr="00CF1C4D" w:rsidRDefault="005756DA" w:rsidP="005756DA">
      <w:pPr>
        <w:widowControl w:val="0"/>
        <w:autoSpaceDE w:val="0"/>
        <w:autoSpaceDN w:val="0"/>
        <w:jc w:val="both"/>
        <w:rPr>
          <w:iCs/>
          <w:sz w:val="28"/>
        </w:rPr>
      </w:pPr>
      <w:r w:rsidRPr="00CF1C4D">
        <w:rPr>
          <w:iCs/>
          <w:sz w:val="28"/>
        </w:rPr>
        <w:t>Руководитель: __________ ФИО</w:t>
      </w:r>
    </w:p>
    <w:p w:rsidR="005756DA" w:rsidRPr="00CF1C4D" w:rsidRDefault="005756DA" w:rsidP="005756DA">
      <w:pPr>
        <w:widowControl w:val="0"/>
        <w:autoSpaceDE w:val="0"/>
        <w:autoSpaceDN w:val="0"/>
        <w:jc w:val="both"/>
        <w:rPr>
          <w:iCs/>
          <w:sz w:val="28"/>
        </w:rPr>
      </w:pPr>
    </w:p>
    <w:p w:rsidR="005756DA" w:rsidRPr="00CF1C4D" w:rsidRDefault="00DD1784" w:rsidP="005756DA">
      <w:pPr>
        <w:widowControl w:val="0"/>
        <w:autoSpaceDE w:val="0"/>
        <w:autoSpaceDN w:val="0"/>
        <w:jc w:val="both"/>
        <w:rPr>
          <w:iCs/>
          <w:sz w:val="28"/>
        </w:rPr>
      </w:pPr>
      <w:r w:rsidRPr="00CF1C4D">
        <w:rPr>
          <w:iCs/>
          <w:sz w:val="28"/>
        </w:rPr>
        <w:t>Бухгалтер:</w:t>
      </w:r>
      <w:r w:rsidRPr="00CF1C4D">
        <w:rPr>
          <w:sz w:val="28"/>
          <w:szCs w:val="28"/>
        </w:rPr>
        <w:t xml:space="preserve">  </w:t>
      </w:r>
      <w:r w:rsidR="005756DA" w:rsidRPr="00CF1C4D">
        <w:rPr>
          <w:sz w:val="28"/>
          <w:szCs w:val="28"/>
        </w:rPr>
        <w:t xml:space="preserve">     </w:t>
      </w:r>
      <w:r w:rsidR="005756DA" w:rsidRPr="00CF1C4D">
        <w:rPr>
          <w:iCs/>
          <w:sz w:val="28"/>
        </w:rPr>
        <w:t>__________ ФИО</w:t>
      </w:r>
    </w:p>
    <w:p w:rsidR="005756DA" w:rsidRPr="00CF1C4D" w:rsidRDefault="005756DA" w:rsidP="005756DA">
      <w:pPr>
        <w:widowControl w:val="0"/>
        <w:autoSpaceDE w:val="0"/>
        <w:autoSpaceDN w:val="0"/>
        <w:jc w:val="both"/>
        <w:rPr>
          <w:iCs/>
          <w:sz w:val="28"/>
        </w:rPr>
      </w:pPr>
    </w:p>
    <w:p w:rsidR="005756DA" w:rsidRPr="00CF1C4D" w:rsidRDefault="00DD1784" w:rsidP="005756DA">
      <w:pPr>
        <w:widowControl w:val="0"/>
        <w:autoSpaceDE w:val="0"/>
        <w:autoSpaceDN w:val="0"/>
        <w:jc w:val="both"/>
        <w:rPr>
          <w:iCs/>
          <w:sz w:val="28"/>
        </w:rPr>
      </w:pPr>
      <w:r w:rsidRPr="00CF1C4D">
        <w:rPr>
          <w:iCs/>
          <w:sz w:val="28"/>
        </w:rPr>
        <w:t>Исполнитель:</w:t>
      </w:r>
      <w:r w:rsidRPr="00CF1C4D">
        <w:rPr>
          <w:sz w:val="28"/>
          <w:szCs w:val="28"/>
        </w:rPr>
        <w:t xml:space="preserve">  </w:t>
      </w:r>
      <w:r w:rsidR="005756DA" w:rsidRPr="00CF1C4D">
        <w:rPr>
          <w:iCs/>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right"/>
      </w:pPr>
    </w:p>
    <w:p w:rsidR="009E477C" w:rsidRDefault="009E477C" w:rsidP="005756DA">
      <w:pPr>
        <w:widowControl w:val="0"/>
        <w:autoSpaceDE w:val="0"/>
        <w:autoSpaceDN w:val="0"/>
        <w:adjustRightInd w:val="0"/>
        <w:jc w:val="right"/>
      </w:pPr>
    </w:p>
    <w:p w:rsidR="009E477C" w:rsidRPr="005756DA" w:rsidRDefault="009E477C" w:rsidP="005756DA">
      <w:pPr>
        <w:widowControl w:val="0"/>
        <w:autoSpaceDE w:val="0"/>
        <w:autoSpaceDN w:val="0"/>
        <w:adjustRightInd w:val="0"/>
        <w:jc w:val="right"/>
      </w:pPr>
    </w:p>
    <w:p w:rsidR="00CF1C4D" w:rsidRDefault="00CF1C4D" w:rsidP="004A4C00">
      <w:pPr>
        <w:widowControl w:val="0"/>
        <w:autoSpaceDE w:val="0"/>
        <w:autoSpaceDN w:val="0"/>
        <w:adjustRightInd w:val="0"/>
        <w:ind w:firstLine="698"/>
        <w:jc w:val="right"/>
      </w:pPr>
    </w:p>
    <w:p w:rsidR="004A4C00" w:rsidRPr="005756DA" w:rsidRDefault="004A4C00" w:rsidP="004A4C00">
      <w:pPr>
        <w:widowControl w:val="0"/>
        <w:autoSpaceDE w:val="0"/>
        <w:autoSpaceDN w:val="0"/>
        <w:adjustRightInd w:val="0"/>
        <w:ind w:firstLine="698"/>
        <w:jc w:val="right"/>
      </w:pPr>
      <w:r w:rsidRPr="005756DA">
        <w:lastRenderedPageBreak/>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9E477C">
        <w:t>Зимницкого</w:t>
      </w:r>
      <w:r>
        <w:t xml:space="preserve"> </w:t>
      </w:r>
      <w:r w:rsidRPr="005756DA">
        <w:t>сельско</w:t>
      </w:r>
      <w:r>
        <w:t>го</w:t>
      </w:r>
      <w:r w:rsidRPr="005756DA">
        <w:t xml:space="preserve"> поселени</w:t>
      </w:r>
      <w:r>
        <w:t>я</w:t>
      </w:r>
    </w:p>
    <w:p w:rsidR="004A4C00" w:rsidRPr="005756DA" w:rsidRDefault="00CF1C4D" w:rsidP="00CF1C4D">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4A4C00" w:rsidRPr="005756DA" w:rsidRDefault="00BB3B9F" w:rsidP="004A4C00">
      <w:pPr>
        <w:widowControl w:val="0"/>
        <w:autoSpaceDE w:val="0"/>
        <w:autoSpaceDN w:val="0"/>
        <w:adjustRightInd w:val="0"/>
        <w:ind w:firstLine="698"/>
        <w:jc w:val="right"/>
      </w:pPr>
      <w:r>
        <w:t>о</w:t>
      </w:r>
      <w:r w:rsidRPr="005756DA">
        <w:t>т</w:t>
      </w:r>
      <w:r w:rsidR="009E477C">
        <w:t xml:space="preserve"> 16</w:t>
      </w:r>
      <w:r>
        <w:t>.1</w:t>
      </w:r>
      <w:r w:rsidR="009E477C">
        <w:t>2</w:t>
      </w:r>
      <w:r>
        <w:t xml:space="preserve">.2021 </w:t>
      </w:r>
      <w:r w:rsidRPr="005756DA">
        <w:t>№</w:t>
      </w:r>
      <w:r w:rsidR="009E477C">
        <w:t xml:space="preserve"> 59</w:t>
      </w:r>
      <w:r w:rsidR="004A4C00" w:rsidRPr="005756DA">
        <w:t xml:space="preserve"> </w:t>
      </w:r>
    </w:p>
    <w:p w:rsidR="005756DA" w:rsidRPr="005756DA" w:rsidRDefault="005756DA" w:rsidP="005756DA">
      <w:pPr>
        <w:widowControl w:val="0"/>
        <w:autoSpaceDE w:val="0"/>
        <w:autoSpaceDN w:val="0"/>
        <w:adjustRightInd w:val="0"/>
        <w:ind w:firstLine="568"/>
        <w:jc w:val="both"/>
      </w:pPr>
    </w:p>
    <w:p w:rsidR="005756DA" w:rsidRPr="005756DA" w:rsidRDefault="005756DA" w:rsidP="005756DA">
      <w:pPr>
        <w:widowControl w:val="0"/>
        <w:autoSpaceDE w:val="0"/>
        <w:autoSpaceDN w:val="0"/>
        <w:adjustRightInd w:val="0"/>
        <w:ind w:firstLine="568"/>
        <w:jc w:val="both"/>
        <w:rPr>
          <w:sz w:val="28"/>
          <w:szCs w:val="28"/>
        </w:rPr>
      </w:pPr>
    </w:p>
    <w:p w:rsidR="00CF1C4D" w:rsidRDefault="00CF1C4D" w:rsidP="00EB7835">
      <w:pPr>
        <w:jc w:val="center"/>
        <w:rPr>
          <w:b/>
          <w:sz w:val="28"/>
          <w:szCs w:val="28"/>
        </w:rPr>
      </w:pPr>
    </w:p>
    <w:p w:rsidR="00EB7835" w:rsidRPr="00EB7835" w:rsidRDefault="005756DA" w:rsidP="00EB7835">
      <w:pPr>
        <w:jc w:val="center"/>
        <w:rPr>
          <w:b/>
          <w:sz w:val="28"/>
          <w:szCs w:val="28"/>
        </w:rPr>
      </w:pPr>
      <w:r w:rsidRPr="00EB7835">
        <w:rPr>
          <w:b/>
          <w:sz w:val="28"/>
          <w:szCs w:val="28"/>
        </w:rPr>
        <w:t>Перечень</w:t>
      </w:r>
    </w:p>
    <w:p w:rsidR="00CF1C4D"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p>
    <w:p w:rsidR="00CF1C4D" w:rsidRDefault="009E477C" w:rsidP="00EB7835">
      <w:pPr>
        <w:jc w:val="center"/>
        <w:rPr>
          <w:b/>
          <w:sz w:val="28"/>
          <w:szCs w:val="28"/>
        </w:rPr>
      </w:pPr>
      <w:r>
        <w:rPr>
          <w:b/>
          <w:sz w:val="28"/>
          <w:szCs w:val="28"/>
        </w:rPr>
        <w:t>Зимницкого</w:t>
      </w:r>
      <w:r w:rsidR="00EB7835" w:rsidRPr="00EB7835">
        <w:rPr>
          <w:b/>
          <w:sz w:val="28"/>
          <w:szCs w:val="28"/>
        </w:rPr>
        <w:t xml:space="preserve"> сельского поселения </w:t>
      </w:r>
    </w:p>
    <w:p w:rsidR="005756DA" w:rsidRPr="00EB7835" w:rsidRDefault="00CF1C4D" w:rsidP="00EB7835">
      <w:pPr>
        <w:jc w:val="center"/>
        <w:rPr>
          <w:b/>
          <w:sz w:val="28"/>
          <w:szCs w:val="28"/>
        </w:rPr>
      </w:pPr>
      <w:r>
        <w:rPr>
          <w:b/>
          <w:sz w:val="28"/>
          <w:szCs w:val="28"/>
        </w:rPr>
        <w:t>Сафоновского</w:t>
      </w:r>
      <w:r w:rsidR="00EB7835" w:rsidRPr="00EB7835">
        <w:rPr>
          <w:b/>
          <w:sz w:val="28"/>
          <w:szCs w:val="28"/>
        </w:rPr>
        <w:t xml:space="preserve"> района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9E477C">
        <w:rPr>
          <w:bCs/>
          <w:sz w:val="28"/>
          <w:szCs w:val="28"/>
        </w:rPr>
        <w:t>Зимницкого</w:t>
      </w:r>
      <w:r w:rsidR="00EB7835">
        <w:rPr>
          <w:bCs/>
          <w:sz w:val="28"/>
          <w:szCs w:val="28"/>
        </w:rPr>
        <w:t xml:space="preserve"> сельского поселения </w:t>
      </w:r>
      <w:r w:rsidR="00CF1C4D">
        <w:rPr>
          <w:bCs/>
          <w:sz w:val="28"/>
          <w:szCs w:val="28"/>
        </w:rPr>
        <w:t>Сафоновского</w:t>
      </w:r>
      <w:r w:rsidR="00EB7835">
        <w:rPr>
          <w:bCs/>
          <w:sz w:val="28"/>
          <w:szCs w:val="28"/>
        </w:rPr>
        <w:t xml:space="preserve"> района Смоленской области </w:t>
      </w:r>
      <w:r w:rsidRPr="005756DA">
        <w:rPr>
          <w:bCs/>
          <w:sz w:val="28"/>
          <w:szCs w:val="28"/>
        </w:rPr>
        <w:t xml:space="preserve"> </w:t>
      </w:r>
      <w:r w:rsidRPr="005756DA">
        <w:rPr>
          <w:sz w:val="28"/>
          <w:szCs w:val="28"/>
        </w:rPr>
        <w:t>включает:</w:t>
      </w:r>
    </w:p>
    <w:p w:rsidR="005756DA" w:rsidRPr="005756DA" w:rsidRDefault="005756DA" w:rsidP="00CF1C4D">
      <w:pPr>
        <w:ind w:firstLine="480"/>
        <w:jc w:val="both"/>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электро-, тепло-, газо-, водоснабжения, водоотведения;</w:t>
      </w:r>
    </w:p>
    <w:p w:rsidR="005756DA" w:rsidRPr="005756DA" w:rsidRDefault="005756DA" w:rsidP="00CF1C4D">
      <w:pPr>
        <w:ind w:firstLine="480"/>
        <w:jc w:val="both"/>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CF1C4D">
      <w:pPr>
        <w:ind w:firstLine="480"/>
        <w:jc w:val="both"/>
        <w:rPr>
          <w:sz w:val="28"/>
          <w:szCs w:val="28"/>
        </w:rPr>
      </w:pPr>
      <w:r w:rsidRPr="005756DA">
        <w:rPr>
          <w:sz w:val="28"/>
          <w:szCs w:val="28"/>
        </w:rPr>
        <w:t xml:space="preserve">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CF1C4D">
      <w:pPr>
        <w:ind w:firstLine="480"/>
        <w:jc w:val="both"/>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CF1C4D">
      <w:pPr>
        <w:ind w:firstLine="480"/>
        <w:jc w:val="both"/>
        <w:rPr>
          <w:sz w:val="28"/>
          <w:szCs w:val="28"/>
        </w:rPr>
      </w:pPr>
      <w:r w:rsidRPr="005756DA">
        <w:rPr>
          <w:sz w:val="28"/>
          <w:szCs w:val="28"/>
        </w:rPr>
        <w:t>5)</w:t>
      </w:r>
      <w:r w:rsidR="00EB7835">
        <w:rPr>
          <w:sz w:val="28"/>
          <w:szCs w:val="28"/>
        </w:rPr>
        <w:t xml:space="preserve"> </w:t>
      </w:r>
      <w:r w:rsidR="00DD1784" w:rsidRPr="005756DA">
        <w:rPr>
          <w:sz w:val="28"/>
          <w:szCs w:val="28"/>
        </w:rPr>
        <w:t>частичный 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CF1C4D">
      <w:pPr>
        <w:ind w:firstLine="480"/>
        <w:jc w:val="both"/>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Default="005756DA" w:rsidP="005756DA">
      <w:pPr>
        <w:widowControl w:val="0"/>
        <w:autoSpaceDE w:val="0"/>
        <w:autoSpaceDN w:val="0"/>
        <w:adjustRightInd w:val="0"/>
        <w:jc w:val="right"/>
      </w:pPr>
    </w:p>
    <w:p w:rsidR="009E477C" w:rsidRDefault="009E477C" w:rsidP="005756DA">
      <w:pPr>
        <w:widowControl w:val="0"/>
        <w:autoSpaceDE w:val="0"/>
        <w:autoSpaceDN w:val="0"/>
        <w:adjustRightInd w:val="0"/>
        <w:jc w:val="right"/>
      </w:pPr>
    </w:p>
    <w:p w:rsidR="009E477C" w:rsidRPr="005756DA" w:rsidRDefault="009E477C"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lastRenderedPageBreak/>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9E477C">
        <w:t>Зимницкого</w:t>
      </w:r>
      <w:r>
        <w:t xml:space="preserve"> </w:t>
      </w:r>
      <w:r w:rsidRPr="005756DA">
        <w:t>сельско</w:t>
      </w:r>
      <w:r>
        <w:t>го</w:t>
      </w:r>
      <w:r w:rsidRPr="005756DA">
        <w:t xml:space="preserve"> поселени</w:t>
      </w:r>
      <w:r>
        <w:t>я</w:t>
      </w:r>
    </w:p>
    <w:p w:rsidR="004A4C00" w:rsidRPr="005756DA" w:rsidRDefault="00CF1C4D" w:rsidP="00CF1C4D">
      <w:pPr>
        <w:widowControl w:val="0"/>
        <w:autoSpaceDE w:val="0"/>
        <w:autoSpaceDN w:val="0"/>
        <w:adjustRightInd w:val="0"/>
        <w:ind w:firstLine="698"/>
        <w:jc w:val="right"/>
      </w:pPr>
      <w:r>
        <w:t>Сафоновского</w:t>
      </w:r>
      <w:r w:rsidR="004A4C00">
        <w:t xml:space="preserve"> района</w:t>
      </w:r>
      <w:r>
        <w:t xml:space="preserve"> </w:t>
      </w:r>
      <w:r w:rsidR="004A4C00">
        <w:t>Смоленской области</w:t>
      </w:r>
    </w:p>
    <w:p w:rsidR="004A4C00" w:rsidRPr="005756DA" w:rsidRDefault="004A4C00" w:rsidP="004A4C00">
      <w:pPr>
        <w:widowControl w:val="0"/>
        <w:autoSpaceDE w:val="0"/>
        <w:autoSpaceDN w:val="0"/>
        <w:adjustRightInd w:val="0"/>
        <w:ind w:firstLine="698"/>
        <w:jc w:val="right"/>
      </w:pPr>
      <w:r w:rsidRPr="005756DA">
        <w:t xml:space="preserve"> </w:t>
      </w:r>
      <w:r w:rsidR="00BB3B9F">
        <w:t>о</w:t>
      </w:r>
      <w:r w:rsidR="00BB3B9F" w:rsidRPr="005756DA">
        <w:t>т</w:t>
      </w:r>
      <w:r w:rsidR="009E477C">
        <w:t xml:space="preserve"> 16</w:t>
      </w:r>
      <w:r w:rsidR="00BB3B9F">
        <w:t>.1</w:t>
      </w:r>
      <w:r w:rsidR="009E477C">
        <w:t>2</w:t>
      </w:r>
      <w:r w:rsidR="00BB3B9F">
        <w:t xml:space="preserve">.2021 </w:t>
      </w:r>
      <w:r w:rsidR="00BB3B9F" w:rsidRPr="005756DA">
        <w:t>№</w:t>
      </w:r>
      <w:r w:rsidR="009E477C">
        <w:t xml:space="preserve"> 59</w:t>
      </w:r>
      <w:r w:rsidRPr="005756DA">
        <w:t xml:space="preserve"> </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w:t>
      </w:r>
      <w:r w:rsidR="00DD1784" w:rsidRPr="005756DA">
        <w:rPr>
          <w:b/>
          <w:sz w:val="28"/>
          <w:szCs w:val="28"/>
        </w:rPr>
        <w:t>бюджета муниципального</w:t>
      </w:r>
      <w:r w:rsidR="00EB7835">
        <w:rPr>
          <w:b/>
          <w:sz w:val="28"/>
          <w:szCs w:val="28"/>
        </w:rPr>
        <w:t xml:space="preserve"> образования </w:t>
      </w:r>
      <w:r w:rsidR="009E477C">
        <w:rPr>
          <w:b/>
          <w:sz w:val="28"/>
          <w:szCs w:val="28"/>
        </w:rPr>
        <w:t>Зимницкого</w:t>
      </w:r>
      <w:r w:rsidR="00CF1C4D">
        <w:rPr>
          <w:rFonts w:cs="Arial"/>
          <w:b/>
          <w:color w:val="000000"/>
          <w:sz w:val="28"/>
          <w:szCs w:val="28"/>
        </w:rPr>
        <w:t xml:space="preserve"> </w:t>
      </w:r>
      <w:r w:rsidRPr="005756DA">
        <w:rPr>
          <w:b/>
          <w:sz w:val="28"/>
          <w:szCs w:val="28"/>
        </w:rPr>
        <w:t>сельско</w:t>
      </w:r>
      <w:r w:rsidR="00CF1C4D">
        <w:rPr>
          <w:b/>
          <w:sz w:val="28"/>
          <w:szCs w:val="28"/>
        </w:rPr>
        <w:t>го поселения</w:t>
      </w:r>
      <w:r w:rsidRPr="005756DA">
        <w:rPr>
          <w:b/>
          <w:sz w:val="28"/>
          <w:szCs w:val="28"/>
        </w:rPr>
        <w:t xml:space="preserve"> </w:t>
      </w:r>
      <w:r w:rsidR="00CF1C4D">
        <w:rPr>
          <w:b/>
          <w:sz w:val="28"/>
          <w:szCs w:val="28"/>
        </w:rPr>
        <w:t>Сафоновского</w:t>
      </w:r>
      <w:r w:rsidR="00EB7835">
        <w:rPr>
          <w:b/>
          <w:sz w:val="28"/>
          <w:szCs w:val="28"/>
        </w:rPr>
        <w:t xml:space="preserve"> района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9E477C">
        <w:rPr>
          <w:b/>
          <w:sz w:val="28"/>
          <w:szCs w:val="28"/>
        </w:rPr>
        <w:t>Зимницкого</w:t>
      </w:r>
      <w:r w:rsidR="00EB7835">
        <w:rPr>
          <w:b/>
          <w:sz w:val="28"/>
          <w:szCs w:val="28"/>
        </w:rPr>
        <w:t xml:space="preserve"> </w:t>
      </w:r>
      <w:r w:rsidR="00DD1784" w:rsidRPr="005756DA">
        <w:rPr>
          <w:b/>
          <w:sz w:val="28"/>
          <w:szCs w:val="28"/>
        </w:rPr>
        <w:t>сельско</w:t>
      </w:r>
      <w:r w:rsidR="00DD1784">
        <w:rPr>
          <w:b/>
          <w:sz w:val="28"/>
          <w:szCs w:val="28"/>
        </w:rPr>
        <w:t>го</w:t>
      </w:r>
      <w:r w:rsidR="00DD1784" w:rsidRPr="005756DA">
        <w:rPr>
          <w:b/>
          <w:sz w:val="28"/>
          <w:szCs w:val="28"/>
        </w:rPr>
        <w:t xml:space="preserve"> поселения</w:t>
      </w:r>
      <w:r w:rsidR="00EB7835">
        <w:rPr>
          <w:b/>
          <w:sz w:val="28"/>
          <w:szCs w:val="28"/>
        </w:rPr>
        <w:t xml:space="preserve"> </w:t>
      </w:r>
      <w:r w:rsidR="00CF1C4D">
        <w:rPr>
          <w:b/>
          <w:sz w:val="28"/>
          <w:szCs w:val="28"/>
        </w:rPr>
        <w:t>Сафоновского</w:t>
      </w:r>
      <w:r w:rsidR="00EB7835">
        <w:rPr>
          <w:b/>
          <w:sz w:val="28"/>
          <w:szCs w:val="28"/>
        </w:rPr>
        <w:t xml:space="preserve"> района </w:t>
      </w:r>
      <w:r w:rsidR="00CF1C4D">
        <w:rPr>
          <w:b/>
          <w:sz w:val="28"/>
          <w:szCs w:val="28"/>
        </w:rPr>
        <w:t>С</w:t>
      </w:r>
      <w:r w:rsidR="00EB7835">
        <w:rPr>
          <w:b/>
          <w:sz w:val="28"/>
          <w:szCs w:val="28"/>
        </w:rPr>
        <w:t>моленской области</w:t>
      </w:r>
      <w:r w:rsidRPr="005756DA">
        <w:rPr>
          <w:b/>
          <w:color w:val="2B4279"/>
          <w:sz w:val="28"/>
          <w:szCs w:val="28"/>
        </w:rPr>
        <w:t xml:space="preserve"> </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CF1C4D">
      <w:pPr>
        <w:widowControl w:val="0"/>
        <w:autoSpaceDE w:val="0"/>
        <w:autoSpaceDN w:val="0"/>
        <w:adjustRightInd w:val="0"/>
        <w:ind w:firstLine="568"/>
        <w:jc w:val="both"/>
        <w:rPr>
          <w:sz w:val="28"/>
          <w:szCs w:val="28"/>
        </w:rPr>
      </w:pPr>
      <w:r w:rsidRPr="005756DA">
        <w:rPr>
          <w:sz w:val="28"/>
          <w:szCs w:val="28"/>
        </w:rPr>
        <w:t>Председатель Комиссии</w:t>
      </w:r>
      <w:r w:rsidR="00CF1C4D">
        <w:rPr>
          <w:sz w:val="28"/>
          <w:szCs w:val="28"/>
        </w:rPr>
        <w:t xml:space="preserve"> </w:t>
      </w:r>
      <w:r w:rsidRPr="005756DA">
        <w:rPr>
          <w:sz w:val="28"/>
          <w:szCs w:val="28"/>
        </w:rPr>
        <w:t>-</w:t>
      </w:r>
    </w:p>
    <w:p w:rsidR="005756DA" w:rsidRPr="005756DA" w:rsidRDefault="009E477C" w:rsidP="00CF1C4D">
      <w:pPr>
        <w:widowControl w:val="0"/>
        <w:autoSpaceDE w:val="0"/>
        <w:autoSpaceDN w:val="0"/>
        <w:adjustRightInd w:val="0"/>
        <w:jc w:val="both"/>
        <w:rPr>
          <w:sz w:val="28"/>
          <w:szCs w:val="28"/>
        </w:rPr>
      </w:pPr>
      <w:r>
        <w:rPr>
          <w:b/>
          <w:sz w:val="28"/>
          <w:szCs w:val="28"/>
        </w:rPr>
        <w:t>Бессонова М.В.</w:t>
      </w:r>
      <w:r w:rsidR="00EB7835">
        <w:rPr>
          <w:sz w:val="28"/>
          <w:szCs w:val="28"/>
        </w:rPr>
        <w:t xml:space="preserve"> - Г</w:t>
      </w:r>
      <w:r w:rsidR="005756DA" w:rsidRPr="005756DA">
        <w:rPr>
          <w:sz w:val="28"/>
          <w:szCs w:val="28"/>
        </w:rPr>
        <w:t xml:space="preserve">лава муниципального образования </w:t>
      </w:r>
      <w:r>
        <w:rPr>
          <w:sz w:val="28"/>
          <w:szCs w:val="28"/>
        </w:rPr>
        <w:t>Зимницкого</w:t>
      </w:r>
      <w:r w:rsidR="00EB7835">
        <w:rPr>
          <w:sz w:val="28"/>
          <w:szCs w:val="28"/>
        </w:rPr>
        <w:t xml:space="preserve"> </w:t>
      </w:r>
      <w:r w:rsidR="00CF1C4D">
        <w:rPr>
          <w:sz w:val="28"/>
          <w:szCs w:val="28"/>
        </w:rPr>
        <w:t>сельского поселения</w:t>
      </w:r>
      <w:r w:rsidR="005756DA" w:rsidRPr="005756DA">
        <w:rPr>
          <w:sz w:val="28"/>
          <w:szCs w:val="28"/>
        </w:rPr>
        <w:t xml:space="preserve"> </w:t>
      </w:r>
      <w:r w:rsidR="00CF1C4D">
        <w:rPr>
          <w:sz w:val="28"/>
          <w:szCs w:val="28"/>
        </w:rPr>
        <w:t>Сафоновского</w:t>
      </w:r>
      <w:r w:rsidR="00EB7835">
        <w:rPr>
          <w:sz w:val="28"/>
          <w:szCs w:val="28"/>
        </w:rPr>
        <w:t xml:space="preserve">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CF1C4D">
      <w:pPr>
        <w:widowControl w:val="0"/>
        <w:autoSpaceDE w:val="0"/>
        <w:autoSpaceDN w:val="0"/>
        <w:adjustRightInd w:val="0"/>
        <w:ind w:firstLine="568"/>
        <w:jc w:val="both"/>
        <w:rPr>
          <w:sz w:val="28"/>
          <w:szCs w:val="28"/>
        </w:rPr>
      </w:pPr>
      <w:r w:rsidRPr="005756DA">
        <w:rPr>
          <w:rFonts w:cs="Arial"/>
          <w:sz w:val="28"/>
          <w:szCs w:val="28"/>
        </w:rPr>
        <w:t>Заместитель председателя Комиссии</w:t>
      </w:r>
      <w:r w:rsidR="00CF1C4D">
        <w:rPr>
          <w:rFonts w:cs="Arial"/>
          <w:sz w:val="28"/>
          <w:szCs w:val="28"/>
        </w:rPr>
        <w:t xml:space="preserve"> </w:t>
      </w:r>
      <w:r w:rsidRPr="005756DA">
        <w:rPr>
          <w:rFonts w:cs="Arial"/>
          <w:sz w:val="28"/>
          <w:szCs w:val="28"/>
        </w:rPr>
        <w:t>-</w:t>
      </w:r>
    </w:p>
    <w:p w:rsidR="005756DA" w:rsidRPr="005756DA" w:rsidRDefault="00211088" w:rsidP="00CF1C4D">
      <w:pPr>
        <w:widowControl w:val="0"/>
        <w:tabs>
          <w:tab w:val="center" w:pos="4796"/>
        </w:tabs>
        <w:autoSpaceDE w:val="0"/>
        <w:autoSpaceDN w:val="0"/>
        <w:adjustRightInd w:val="0"/>
        <w:jc w:val="both"/>
        <w:rPr>
          <w:rFonts w:cs="Arial"/>
          <w:sz w:val="28"/>
          <w:szCs w:val="28"/>
        </w:rPr>
      </w:pPr>
      <w:r>
        <w:rPr>
          <w:rFonts w:cs="Arial"/>
          <w:b/>
          <w:sz w:val="28"/>
          <w:szCs w:val="28"/>
        </w:rPr>
        <w:t>Гордеева Т.А.</w:t>
      </w:r>
      <w:r w:rsidR="00EB7835">
        <w:rPr>
          <w:rFonts w:cs="Arial"/>
          <w:sz w:val="28"/>
          <w:szCs w:val="28"/>
        </w:rPr>
        <w:t xml:space="preserve"> – </w:t>
      </w:r>
      <w:r>
        <w:rPr>
          <w:rFonts w:cs="Arial"/>
          <w:sz w:val="28"/>
          <w:szCs w:val="28"/>
        </w:rPr>
        <w:t xml:space="preserve">старший менеджер </w:t>
      </w:r>
      <w:r w:rsidR="00EB7835">
        <w:rPr>
          <w:rFonts w:cs="Arial"/>
          <w:sz w:val="28"/>
          <w:szCs w:val="28"/>
        </w:rPr>
        <w:t>Администрации</w:t>
      </w:r>
      <w:r w:rsidR="00C36AD4">
        <w:rPr>
          <w:rFonts w:cs="Arial"/>
          <w:sz w:val="28"/>
          <w:szCs w:val="28"/>
        </w:rPr>
        <w:t xml:space="preserve"> </w:t>
      </w:r>
      <w:r>
        <w:rPr>
          <w:rFonts w:cs="Arial"/>
          <w:sz w:val="28"/>
          <w:szCs w:val="28"/>
        </w:rPr>
        <w:t>Зимницкого</w:t>
      </w:r>
      <w:r w:rsidR="00C36AD4">
        <w:rPr>
          <w:rFonts w:cs="Arial"/>
          <w:sz w:val="28"/>
          <w:szCs w:val="28"/>
        </w:rPr>
        <w:t xml:space="preserve"> сельского поселения Сафоновского района Смоленской области</w:t>
      </w:r>
    </w:p>
    <w:p w:rsidR="00EB7835" w:rsidRDefault="00EB7835" w:rsidP="005756DA">
      <w:pPr>
        <w:widowControl w:val="0"/>
        <w:tabs>
          <w:tab w:val="center" w:pos="4796"/>
        </w:tabs>
        <w:autoSpaceDE w:val="0"/>
        <w:autoSpaceDN w:val="0"/>
        <w:adjustRightInd w:val="0"/>
        <w:ind w:firstLine="720"/>
        <w:jc w:val="center"/>
        <w:rPr>
          <w:rFonts w:cs="Arial"/>
          <w:sz w:val="28"/>
          <w:szCs w:val="28"/>
        </w:rPr>
      </w:pPr>
    </w:p>
    <w:p w:rsidR="005756DA" w:rsidRPr="005756DA" w:rsidRDefault="005756DA" w:rsidP="00CF1C4D">
      <w:pPr>
        <w:widowControl w:val="0"/>
        <w:tabs>
          <w:tab w:val="center" w:pos="4796"/>
        </w:tabs>
        <w:autoSpaceDE w:val="0"/>
        <w:autoSpaceDN w:val="0"/>
        <w:adjustRightInd w:val="0"/>
        <w:ind w:firstLine="720"/>
        <w:jc w:val="both"/>
        <w:rPr>
          <w:rFonts w:cs="Arial"/>
          <w:sz w:val="28"/>
          <w:szCs w:val="28"/>
        </w:rPr>
      </w:pPr>
      <w:r w:rsidRPr="005756DA">
        <w:rPr>
          <w:rFonts w:cs="Arial"/>
          <w:sz w:val="28"/>
          <w:szCs w:val="28"/>
        </w:rPr>
        <w:t>Секретарь Комиссии</w:t>
      </w:r>
      <w:r w:rsidR="00CF1C4D">
        <w:rPr>
          <w:rFonts w:cs="Arial"/>
          <w:sz w:val="28"/>
          <w:szCs w:val="28"/>
        </w:rPr>
        <w:t xml:space="preserve"> -</w:t>
      </w:r>
    </w:p>
    <w:p w:rsidR="005756DA" w:rsidRPr="005756DA" w:rsidRDefault="00211088" w:rsidP="00CF1C4D">
      <w:pPr>
        <w:widowControl w:val="0"/>
        <w:tabs>
          <w:tab w:val="center" w:pos="4796"/>
        </w:tabs>
        <w:autoSpaceDE w:val="0"/>
        <w:autoSpaceDN w:val="0"/>
        <w:adjustRightInd w:val="0"/>
        <w:jc w:val="both"/>
        <w:rPr>
          <w:rFonts w:cs="Arial"/>
          <w:sz w:val="28"/>
          <w:szCs w:val="28"/>
        </w:rPr>
      </w:pPr>
      <w:r>
        <w:rPr>
          <w:rFonts w:cs="Arial"/>
          <w:b/>
          <w:sz w:val="28"/>
          <w:szCs w:val="28"/>
        </w:rPr>
        <w:t>Данева Е.С.</w:t>
      </w:r>
      <w:r w:rsidR="00EB7835">
        <w:rPr>
          <w:rFonts w:cs="Arial"/>
          <w:sz w:val="28"/>
          <w:szCs w:val="28"/>
        </w:rPr>
        <w:t xml:space="preserve"> –</w:t>
      </w:r>
      <w:r>
        <w:rPr>
          <w:rFonts w:cs="Arial"/>
          <w:sz w:val="28"/>
          <w:szCs w:val="28"/>
        </w:rPr>
        <w:t xml:space="preserve"> старший инспектор </w:t>
      </w:r>
      <w:r w:rsidR="00EB7835">
        <w:rPr>
          <w:rFonts w:cs="Arial"/>
          <w:sz w:val="28"/>
          <w:szCs w:val="28"/>
        </w:rPr>
        <w:t>А</w:t>
      </w:r>
      <w:r w:rsidR="005756DA" w:rsidRPr="005756DA">
        <w:rPr>
          <w:rFonts w:cs="Arial"/>
          <w:sz w:val="28"/>
          <w:szCs w:val="28"/>
        </w:rPr>
        <w:t xml:space="preserve">дминистрации </w:t>
      </w:r>
      <w:r>
        <w:rPr>
          <w:rFonts w:cs="Arial"/>
          <w:sz w:val="28"/>
          <w:szCs w:val="28"/>
        </w:rPr>
        <w:t>Зимницкого</w:t>
      </w:r>
      <w:r w:rsidR="00C36AD4">
        <w:rPr>
          <w:rFonts w:cs="Arial"/>
          <w:sz w:val="28"/>
          <w:szCs w:val="28"/>
        </w:rPr>
        <w:t xml:space="preserve"> сельского поселения Сафоновского района Смоленской области</w:t>
      </w: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C36AD4">
      <w:pPr>
        <w:widowControl w:val="0"/>
        <w:autoSpaceDE w:val="0"/>
        <w:autoSpaceDN w:val="0"/>
        <w:adjustRightInd w:val="0"/>
        <w:ind w:firstLine="568"/>
        <w:jc w:val="both"/>
        <w:rPr>
          <w:sz w:val="28"/>
          <w:szCs w:val="28"/>
        </w:rPr>
      </w:pPr>
      <w:r w:rsidRPr="005756DA">
        <w:rPr>
          <w:sz w:val="28"/>
          <w:szCs w:val="28"/>
        </w:rPr>
        <w:t>Члены Комиссии:</w:t>
      </w:r>
    </w:p>
    <w:p w:rsidR="00C36AD4" w:rsidRDefault="00211088" w:rsidP="00C36AD4">
      <w:pPr>
        <w:widowControl w:val="0"/>
        <w:tabs>
          <w:tab w:val="center" w:pos="4796"/>
        </w:tabs>
        <w:autoSpaceDE w:val="0"/>
        <w:autoSpaceDN w:val="0"/>
        <w:adjustRightInd w:val="0"/>
        <w:jc w:val="both"/>
        <w:rPr>
          <w:rFonts w:cs="Arial"/>
          <w:sz w:val="28"/>
          <w:szCs w:val="28"/>
        </w:rPr>
      </w:pPr>
      <w:r>
        <w:rPr>
          <w:rFonts w:cs="Arial"/>
          <w:b/>
          <w:sz w:val="28"/>
          <w:szCs w:val="28"/>
        </w:rPr>
        <w:t>Герейханова Т.Г.</w:t>
      </w:r>
      <w:r w:rsidR="00EB7835">
        <w:rPr>
          <w:rFonts w:cs="Arial"/>
          <w:sz w:val="28"/>
          <w:szCs w:val="28"/>
        </w:rPr>
        <w:t xml:space="preserve"> </w:t>
      </w:r>
      <w:r w:rsidR="00C36AD4">
        <w:rPr>
          <w:rFonts w:cs="Arial"/>
          <w:sz w:val="28"/>
          <w:szCs w:val="28"/>
        </w:rPr>
        <w:t>–</w:t>
      </w:r>
      <w:r>
        <w:rPr>
          <w:rFonts w:cs="Arial"/>
          <w:sz w:val="28"/>
          <w:szCs w:val="28"/>
        </w:rPr>
        <w:t xml:space="preserve"> </w:t>
      </w:r>
      <w:r>
        <w:rPr>
          <w:rFonts w:cs="Arial"/>
          <w:sz w:val="28"/>
          <w:szCs w:val="28"/>
        </w:rPr>
        <w:t>старший инспектор А</w:t>
      </w:r>
      <w:r w:rsidRPr="005756DA">
        <w:rPr>
          <w:rFonts w:cs="Arial"/>
          <w:sz w:val="28"/>
          <w:szCs w:val="28"/>
        </w:rPr>
        <w:t xml:space="preserve">дминистрации </w:t>
      </w:r>
      <w:r>
        <w:rPr>
          <w:rFonts w:cs="Arial"/>
          <w:sz w:val="28"/>
          <w:szCs w:val="28"/>
        </w:rPr>
        <w:t>Зимницкого сельского поселения Сафоновского района Смоленской области</w:t>
      </w:r>
      <w:r w:rsidR="005756DA" w:rsidRPr="005756DA">
        <w:rPr>
          <w:rFonts w:cs="Arial"/>
          <w:sz w:val="28"/>
          <w:szCs w:val="28"/>
        </w:rPr>
        <w:t xml:space="preserve"> </w:t>
      </w:r>
      <w:r>
        <w:rPr>
          <w:rFonts w:cs="Arial"/>
          <w:sz w:val="28"/>
          <w:szCs w:val="28"/>
        </w:rPr>
        <w:t>депутат Совета депутатов</w:t>
      </w:r>
      <w:r w:rsidR="00C36AD4">
        <w:rPr>
          <w:rFonts w:cs="Arial"/>
          <w:sz w:val="28"/>
          <w:szCs w:val="28"/>
        </w:rPr>
        <w:t xml:space="preserve"> </w:t>
      </w:r>
      <w:r w:rsidR="00EB7835">
        <w:rPr>
          <w:rFonts w:cs="Arial"/>
          <w:sz w:val="28"/>
          <w:szCs w:val="28"/>
        </w:rPr>
        <w:t>Администрации</w:t>
      </w:r>
      <w:r w:rsidR="00C36AD4">
        <w:rPr>
          <w:rFonts w:cs="Arial"/>
          <w:sz w:val="28"/>
          <w:szCs w:val="28"/>
        </w:rPr>
        <w:t xml:space="preserve"> </w:t>
      </w:r>
      <w:r>
        <w:rPr>
          <w:rFonts w:cs="Arial"/>
          <w:sz w:val="28"/>
          <w:szCs w:val="28"/>
        </w:rPr>
        <w:t>Зимницкого</w:t>
      </w:r>
      <w:r w:rsidR="00C36AD4">
        <w:rPr>
          <w:rFonts w:cs="Arial"/>
          <w:sz w:val="28"/>
          <w:szCs w:val="28"/>
        </w:rPr>
        <w:t xml:space="preserve"> сельского поселения Сафоновского района Смоленской области</w:t>
      </w:r>
      <w:r w:rsidR="005756DA" w:rsidRPr="005756DA">
        <w:rPr>
          <w:rFonts w:cs="Arial"/>
          <w:sz w:val="28"/>
          <w:szCs w:val="28"/>
        </w:rPr>
        <w:t xml:space="preserve">; </w:t>
      </w:r>
    </w:p>
    <w:p w:rsidR="005756DA" w:rsidRDefault="00211088" w:rsidP="00C36AD4">
      <w:pPr>
        <w:widowControl w:val="0"/>
        <w:tabs>
          <w:tab w:val="center" w:pos="4796"/>
        </w:tabs>
        <w:autoSpaceDE w:val="0"/>
        <w:autoSpaceDN w:val="0"/>
        <w:adjustRightInd w:val="0"/>
        <w:jc w:val="both"/>
        <w:rPr>
          <w:rFonts w:cs="Arial"/>
          <w:sz w:val="28"/>
          <w:szCs w:val="28"/>
        </w:rPr>
      </w:pPr>
      <w:r>
        <w:rPr>
          <w:rFonts w:cs="Arial"/>
          <w:b/>
          <w:sz w:val="28"/>
          <w:szCs w:val="28"/>
        </w:rPr>
        <w:t>Кузьмина И.Н.</w:t>
      </w:r>
      <w:r w:rsidR="00C36AD4">
        <w:rPr>
          <w:rFonts w:cs="Arial"/>
          <w:sz w:val="28"/>
          <w:szCs w:val="28"/>
        </w:rPr>
        <w:t xml:space="preserve"> – </w:t>
      </w:r>
      <w:r>
        <w:rPr>
          <w:rFonts w:cs="Arial"/>
          <w:sz w:val="28"/>
          <w:szCs w:val="28"/>
        </w:rPr>
        <w:t xml:space="preserve">депутат Совета депутатов </w:t>
      </w:r>
      <w:r w:rsidR="00C36AD4">
        <w:rPr>
          <w:rFonts w:cs="Arial"/>
          <w:sz w:val="28"/>
          <w:szCs w:val="28"/>
        </w:rPr>
        <w:t xml:space="preserve">Администрации </w:t>
      </w:r>
      <w:r>
        <w:rPr>
          <w:rFonts w:cs="Arial"/>
          <w:sz w:val="28"/>
          <w:szCs w:val="28"/>
        </w:rPr>
        <w:t>Зимницкого</w:t>
      </w:r>
      <w:r w:rsidR="00C36AD4">
        <w:rPr>
          <w:rFonts w:cs="Arial"/>
          <w:sz w:val="28"/>
          <w:szCs w:val="28"/>
        </w:rPr>
        <w:t xml:space="preserve"> сельского поселения Сафоновского района Смоленской области</w:t>
      </w:r>
      <w:r w:rsidR="00C36AD4" w:rsidRPr="005756DA">
        <w:rPr>
          <w:rFonts w:cs="Arial"/>
          <w:sz w:val="28"/>
          <w:szCs w:val="28"/>
        </w:rPr>
        <w:t>;</w:t>
      </w:r>
    </w:p>
    <w:p w:rsidR="00C36AD4" w:rsidRDefault="00211088" w:rsidP="00C36AD4">
      <w:pPr>
        <w:widowControl w:val="0"/>
        <w:tabs>
          <w:tab w:val="center" w:pos="4796"/>
        </w:tabs>
        <w:autoSpaceDE w:val="0"/>
        <w:autoSpaceDN w:val="0"/>
        <w:adjustRightInd w:val="0"/>
        <w:jc w:val="both"/>
        <w:rPr>
          <w:rFonts w:cs="Arial"/>
          <w:sz w:val="28"/>
          <w:szCs w:val="28"/>
        </w:rPr>
      </w:pPr>
      <w:r>
        <w:rPr>
          <w:rFonts w:cs="Arial"/>
          <w:b/>
          <w:sz w:val="28"/>
          <w:szCs w:val="28"/>
        </w:rPr>
        <w:t>Новиков Л.Н.</w:t>
      </w:r>
      <w:r w:rsidR="00C36AD4">
        <w:rPr>
          <w:rFonts w:cs="Arial"/>
          <w:sz w:val="28"/>
          <w:szCs w:val="28"/>
        </w:rPr>
        <w:t xml:space="preserve"> –</w:t>
      </w:r>
      <w:r w:rsidR="00C36AD4" w:rsidRPr="005756DA">
        <w:rPr>
          <w:rFonts w:cs="Arial"/>
          <w:sz w:val="28"/>
          <w:szCs w:val="28"/>
        </w:rPr>
        <w:t xml:space="preserve"> </w:t>
      </w:r>
      <w:r>
        <w:rPr>
          <w:rFonts w:cs="Arial"/>
          <w:sz w:val="28"/>
          <w:szCs w:val="28"/>
        </w:rPr>
        <w:t>депутат Совета депутатов</w:t>
      </w:r>
      <w:r w:rsidR="00C36AD4">
        <w:rPr>
          <w:rFonts w:cs="Arial"/>
          <w:sz w:val="28"/>
          <w:szCs w:val="28"/>
        </w:rPr>
        <w:t xml:space="preserve"> </w:t>
      </w:r>
      <w:r w:rsidR="00C36AD4">
        <w:rPr>
          <w:rFonts w:cs="Arial"/>
          <w:sz w:val="28"/>
          <w:szCs w:val="28"/>
        </w:rPr>
        <w:t xml:space="preserve">Администрации </w:t>
      </w:r>
      <w:r>
        <w:rPr>
          <w:rFonts w:cs="Arial"/>
          <w:sz w:val="28"/>
          <w:szCs w:val="28"/>
        </w:rPr>
        <w:t>Зимницкого</w:t>
      </w:r>
      <w:r w:rsidR="00C36AD4">
        <w:rPr>
          <w:rFonts w:cs="Arial"/>
          <w:sz w:val="28"/>
          <w:szCs w:val="28"/>
        </w:rPr>
        <w:t xml:space="preserve"> сельского поселения Сафоновского района Смоленской области</w:t>
      </w:r>
      <w:r w:rsidR="00C36AD4" w:rsidRPr="005756DA">
        <w:rPr>
          <w:rFonts w:cs="Arial"/>
          <w:sz w:val="28"/>
          <w:szCs w:val="28"/>
        </w:rPr>
        <w:t>;</w:t>
      </w:r>
    </w:p>
    <w:p w:rsidR="005756DA" w:rsidRPr="005756DA" w:rsidRDefault="00211088" w:rsidP="00C36AD4">
      <w:pPr>
        <w:widowControl w:val="0"/>
        <w:tabs>
          <w:tab w:val="center" w:pos="4796"/>
        </w:tabs>
        <w:autoSpaceDE w:val="0"/>
        <w:autoSpaceDN w:val="0"/>
        <w:adjustRightInd w:val="0"/>
        <w:jc w:val="both"/>
        <w:rPr>
          <w:rFonts w:ascii="Arial" w:hAnsi="Arial" w:cs="Arial"/>
        </w:rPr>
      </w:pPr>
      <w:r>
        <w:rPr>
          <w:rFonts w:cs="Arial"/>
          <w:b/>
          <w:sz w:val="28"/>
          <w:szCs w:val="28"/>
        </w:rPr>
        <w:t>Марченко А.А.</w:t>
      </w:r>
      <w:r w:rsidR="008C122E" w:rsidRPr="008C122E">
        <w:rPr>
          <w:rFonts w:cs="Arial"/>
          <w:sz w:val="28"/>
          <w:szCs w:val="28"/>
        </w:rPr>
        <w:t xml:space="preserve"> - </w:t>
      </w:r>
      <w:r>
        <w:rPr>
          <w:rFonts w:cs="Arial"/>
          <w:sz w:val="28"/>
          <w:szCs w:val="28"/>
        </w:rPr>
        <w:t>депутат Совета депутатов</w:t>
      </w:r>
      <w:r w:rsidR="00C36AD4">
        <w:rPr>
          <w:rFonts w:cs="Arial"/>
          <w:sz w:val="28"/>
          <w:szCs w:val="28"/>
        </w:rPr>
        <w:t xml:space="preserve"> </w:t>
      </w:r>
      <w:r w:rsidR="00C36AD4">
        <w:rPr>
          <w:rFonts w:cs="Arial"/>
          <w:sz w:val="28"/>
          <w:szCs w:val="28"/>
        </w:rPr>
        <w:t>Администрации Издешковского сельского поселения Сафоновского района Смоленской области</w:t>
      </w:r>
    </w:p>
    <w:p w:rsidR="00BE01E1" w:rsidRPr="0085311A" w:rsidRDefault="00BE01E1" w:rsidP="008C122E">
      <w:pPr>
        <w:ind w:firstLine="708"/>
        <w:rPr>
          <w:sz w:val="26"/>
          <w:szCs w:val="26"/>
        </w:rPr>
      </w:pPr>
    </w:p>
    <w:sectPr w:rsidR="00BE01E1" w:rsidRPr="0085311A" w:rsidSect="004B3549">
      <w:footerReference w:type="default" r:id="rId9"/>
      <w:pgSz w:w="11906" w:h="16838" w:code="9"/>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5F" w:rsidRDefault="00E5215F" w:rsidP="007E125D">
      <w:r>
        <w:separator/>
      </w:r>
    </w:p>
  </w:endnote>
  <w:endnote w:type="continuationSeparator" w:id="0">
    <w:p w:rsidR="00E5215F" w:rsidRDefault="00E5215F"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832"/>
      <w:docPartObj>
        <w:docPartGallery w:val="Page Numbers (Bottom of Page)"/>
        <w:docPartUnique/>
      </w:docPartObj>
    </w:sdtPr>
    <w:sdtEndPr/>
    <w:sdtContent>
      <w:p w:rsidR="00CF1C4D" w:rsidRDefault="00E5215F">
        <w:pPr>
          <w:pStyle w:val="aa"/>
          <w:jc w:val="center"/>
        </w:pPr>
        <w:r>
          <w:fldChar w:fldCharType="begin"/>
        </w:r>
        <w:r>
          <w:instrText xml:space="preserve"> PAGE   \* MERGEFORMAT </w:instrText>
        </w:r>
        <w:r>
          <w:fldChar w:fldCharType="separate"/>
        </w:r>
        <w:r w:rsidR="00DD1784">
          <w:rPr>
            <w:noProof/>
          </w:rPr>
          <w:t>2</w:t>
        </w:r>
        <w:r>
          <w:rPr>
            <w:noProof/>
          </w:rPr>
          <w:fldChar w:fldCharType="end"/>
        </w:r>
      </w:p>
    </w:sdtContent>
  </w:sdt>
  <w:p w:rsidR="00CF1C4D" w:rsidRDefault="00CF1C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5F" w:rsidRDefault="00E5215F" w:rsidP="007E125D">
      <w:r>
        <w:separator/>
      </w:r>
    </w:p>
  </w:footnote>
  <w:footnote w:type="continuationSeparator" w:id="0">
    <w:p w:rsidR="00E5215F" w:rsidRDefault="00E5215F" w:rsidP="007E1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15:restartNumberingAfterBreak="0">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15:restartNumberingAfterBreak="0">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3117"/>
    <w:rsid w:val="00017639"/>
    <w:rsid w:val="0002406B"/>
    <w:rsid w:val="00037957"/>
    <w:rsid w:val="00044204"/>
    <w:rsid w:val="000634CB"/>
    <w:rsid w:val="00073751"/>
    <w:rsid w:val="0007508F"/>
    <w:rsid w:val="000837C0"/>
    <w:rsid w:val="000954E2"/>
    <w:rsid w:val="000A216B"/>
    <w:rsid w:val="000A3BF8"/>
    <w:rsid w:val="000B34DA"/>
    <w:rsid w:val="000B7BEA"/>
    <w:rsid w:val="000E109A"/>
    <w:rsid w:val="000F4322"/>
    <w:rsid w:val="0010052E"/>
    <w:rsid w:val="0013781F"/>
    <w:rsid w:val="001605D1"/>
    <w:rsid w:val="00206E11"/>
    <w:rsid w:val="00211088"/>
    <w:rsid w:val="00215E38"/>
    <w:rsid w:val="00230F78"/>
    <w:rsid w:val="0023101A"/>
    <w:rsid w:val="00240F3A"/>
    <w:rsid w:val="002733CD"/>
    <w:rsid w:val="00294937"/>
    <w:rsid w:val="002B6648"/>
    <w:rsid w:val="002C4385"/>
    <w:rsid w:val="002E1373"/>
    <w:rsid w:val="00303117"/>
    <w:rsid w:val="0031196A"/>
    <w:rsid w:val="003264DA"/>
    <w:rsid w:val="00353B10"/>
    <w:rsid w:val="00367585"/>
    <w:rsid w:val="003A50CC"/>
    <w:rsid w:val="003C0912"/>
    <w:rsid w:val="003E7363"/>
    <w:rsid w:val="004135A4"/>
    <w:rsid w:val="00432BDA"/>
    <w:rsid w:val="00452F67"/>
    <w:rsid w:val="00461579"/>
    <w:rsid w:val="004674BA"/>
    <w:rsid w:val="00472948"/>
    <w:rsid w:val="00495E04"/>
    <w:rsid w:val="00496657"/>
    <w:rsid w:val="0049715F"/>
    <w:rsid w:val="004A454C"/>
    <w:rsid w:val="004A4C00"/>
    <w:rsid w:val="004B3549"/>
    <w:rsid w:val="004E11B4"/>
    <w:rsid w:val="004E251D"/>
    <w:rsid w:val="00512B0D"/>
    <w:rsid w:val="00530F9F"/>
    <w:rsid w:val="005410A9"/>
    <w:rsid w:val="005756DA"/>
    <w:rsid w:val="005867D6"/>
    <w:rsid w:val="005A2DCC"/>
    <w:rsid w:val="005A553D"/>
    <w:rsid w:val="005D75EB"/>
    <w:rsid w:val="00643B9D"/>
    <w:rsid w:val="0065166D"/>
    <w:rsid w:val="0066250A"/>
    <w:rsid w:val="00676883"/>
    <w:rsid w:val="006A27A0"/>
    <w:rsid w:val="006B70A2"/>
    <w:rsid w:val="006C1968"/>
    <w:rsid w:val="006C385D"/>
    <w:rsid w:val="006E0C60"/>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A5199"/>
    <w:rsid w:val="008C0848"/>
    <w:rsid w:val="008C122E"/>
    <w:rsid w:val="008C40A0"/>
    <w:rsid w:val="008D6172"/>
    <w:rsid w:val="009302B6"/>
    <w:rsid w:val="009524A6"/>
    <w:rsid w:val="009570A2"/>
    <w:rsid w:val="009A09B3"/>
    <w:rsid w:val="009D7538"/>
    <w:rsid w:val="009E31CF"/>
    <w:rsid w:val="009E477C"/>
    <w:rsid w:val="00A244FC"/>
    <w:rsid w:val="00A46A7A"/>
    <w:rsid w:val="00A56776"/>
    <w:rsid w:val="00A9759E"/>
    <w:rsid w:val="00AB5A20"/>
    <w:rsid w:val="00AC21EF"/>
    <w:rsid w:val="00B04A53"/>
    <w:rsid w:val="00B21CA0"/>
    <w:rsid w:val="00B30E83"/>
    <w:rsid w:val="00B512DD"/>
    <w:rsid w:val="00B91201"/>
    <w:rsid w:val="00BB3B9F"/>
    <w:rsid w:val="00BC2F48"/>
    <w:rsid w:val="00BE01E1"/>
    <w:rsid w:val="00BE466F"/>
    <w:rsid w:val="00C0216D"/>
    <w:rsid w:val="00C035DD"/>
    <w:rsid w:val="00C12BA7"/>
    <w:rsid w:val="00C36AD4"/>
    <w:rsid w:val="00C44F22"/>
    <w:rsid w:val="00C475C2"/>
    <w:rsid w:val="00C534C2"/>
    <w:rsid w:val="00C627A1"/>
    <w:rsid w:val="00C80593"/>
    <w:rsid w:val="00C80FF3"/>
    <w:rsid w:val="00C871BC"/>
    <w:rsid w:val="00C96489"/>
    <w:rsid w:val="00CB6D91"/>
    <w:rsid w:val="00CF1C4D"/>
    <w:rsid w:val="00D034BA"/>
    <w:rsid w:val="00D101E9"/>
    <w:rsid w:val="00D339CC"/>
    <w:rsid w:val="00D645D8"/>
    <w:rsid w:val="00D67C14"/>
    <w:rsid w:val="00D87370"/>
    <w:rsid w:val="00D90C07"/>
    <w:rsid w:val="00DB18E3"/>
    <w:rsid w:val="00DD1784"/>
    <w:rsid w:val="00DF7ABF"/>
    <w:rsid w:val="00E060C9"/>
    <w:rsid w:val="00E20B5C"/>
    <w:rsid w:val="00E22CF8"/>
    <w:rsid w:val="00E235F1"/>
    <w:rsid w:val="00E3372A"/>
    <w:rsid w:val="00E34355"/>
    <w:rsid w:val="00E40D69"/>
    <w:rsid w:val="00E5215F"/>
    <w:rsid w:val="00E52219"/>
    <w:rsid w:val="00E525DE"/>
    <w:rsid w:val="00E55B45"/>
    <w:rsid w:val="00E731AC"/>
    <w:rsid w:val="00E812C4"/>
    <w:rsid w:val="00E93DD1"/>
    <w:rsid w:val="00EB4098"/>
    <w:rsid w:val="00EB7835"/>
    <w:rsid w:val="00EF4470"/>
    <w:rsid w:val="00EF44BF"/>
    <w:rsid w:val="00F00D55"/>
    <w:rsid w:val="00F16837"/>
    <w:rsid w:val="00F46BA2"/>
    <w:rsid w:val="00F62B56"/>
    <w:rsid w:val="00F6541B"/>
    <w:rsid w:val="00FA7009"/>
    <w:rsid w:val="00FC5FF7"/>
    <w:rsid w:val="00FD08B6"/>
    <w:rsid w:val="00FF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225BA"/>
  <w15:docId w15:val="{4A2CC9CA-0B92-42BA-9074-08395DCA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Заголовок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93C49-052E-406C-81CA-C6B0A21C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17</cp:revision>
  <cp:lastPrinted>2021-10-26T07:12:00Z</cp:lastPrinted>
  <dcterms:created xsi:type="dcterms:W3CDTF">2020-09-25T12:49:00Z</dcterms:created>
  <dcterms:modified xsi:type="dcterms:W3CDTF">2021-12-16T06:19:00Z</dcterms:modified>
</cp:coreProperties>
</file>